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4B7E1" w14:textId="77777777" w:rsidR="00692D12" w:rsidRPr="00692D12" w:rsidRDefault="00692D12" w:rsidP="00692D1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692D12">
        <w:rPr>
          <w:rFonts w:ascii="Times New Roman" w:hAnsi="Times New Roman" w:cs="Times New Roman"/>
          <w:noProof/>
          <w:color w:val="FF0000"/>
          <w:lang w:val="uk-UA" w:eastAsia="uk-UA"/>
        </w:rPr>
        <w:drawing>
          <wp:inline distT="0" distB="0" distL="0" distR="0" wp14:anchorId="6B2F5AE5" wp14:editId="12BF0558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EEEC23" w14:textId="77777777" w:rsidR="00692D12" w:rsidRPr="00692D12" w:rsidRDefault="00692D12" w:rsidP="00692D12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92D12" w:rsidRPr="00692D12" w14:paraId="56947E28" w14:textId="77777777" w:rsidTr="00B71FC6">
        <w:tc>
          <w:tcPr>
            <w:tcW w:w="9628" w:type="dxa"/>
          </w:tcPr>
          <w:p w14:paraId="68E5B36F" w14:textId="77777777" w:rsidR="00692D12" w:rsidRPr="008D50BC" w:rsidRDefault="00692D12" w:rsidP="00692D1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8D50BC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ФОНТАНСЬКА  СІЛЬСЬКА РАДА </w:t>
            </w:r>
          </w:p>
          <w:p w14:paraId="4F21966C" w14:textId="77777777" w:rsidR="00692D12" w:rsidRPr="00692D12" w:rsidRDefault="00692D12" w:rsidP="00692D1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D50BC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ОДЕСЬКОГО РАЙОНУ ОДЕСЬКОЇ</w:t>
            </w:r>
            <w:r w:rsidRPr="00692D1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ОБЛАСТІ</w:t>
            </w:r>
          </w:p>
        </w:tc>
      </w:tr>
      <w:tr w:rsidR="00692D12" w:rsidRPr="00692D12" w14:paraId="5B9D68CD" w14:textId="77777777" w:rsidTr="00B71FC6">
        <w:tc>
          <w:tcPr>
            <w:tcW w:w="9628" w:type="dxa"/>
          </w:tcPr>
          <w:p w14:paraId="19B8A4F7" w14:textId="77777777" w:rsidR="00692D12" w:rsidRPr="00692D12" w:rsidRDefault="00692D12" w:rsidP="00692D1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92D12" w:rsidRPr="00692D12" w14:paraId="126FDBBB" w14:textId="77777777" w:rsidTr="00B71FC6">
        <w:tc>
          <w:tcPr>
            <w:tcW w:w="9628" w:type="dxa"/>
          </w:tcPr>
          <w:p w14:paraId="40CA6ED8" w14:textId="77777777" w:rsidR="00692D12" w:rsidRPr="00692D12" w:rsidRDefault="00692D12" w:rsidP="00692D1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highlight w:val="white"/>
              </w:rPr>
            </w:pPr>
          </w:p>
          <w:p w14:paraId="310B1D4D" w14:textId="77777777" w:rsidR="00692D12" w:rsidRPr="00692D12" w:rsidRDefault="00692D12" w:rsidP="00692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684D56B8" w14:textId="77777777" w:rsidR="00692D12" w:rsidRPr="00692D12" w:rsidRDefault="00692D12" w:rsidP="00692D12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p w14:paraId="7A04BD1D" w14:textId="77777777" w:rsidR="00692D12" w:rsidRPr="00692D12" w:rsidRDefault="00692D12" w:rsidP="00692D12">
      <w:pPr>
        <w:pStyle w:val="a4"/>
        <w:numPr>
          <w:ilvl w:val="0"/>
          <w:numId w:val="15"/>
        </w:numPr>
        <w:tabs>
          <w:tab w:val="clear" w:pos="432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2D12">
        <w:rPr>
          <w:rFonts w:ascii="Times New Roman" w:hAnsi="Times New Roman" w:cs="Times New Roman"/>
          <w:b/>
          <w:sz w:val="32"/>
          <w:szCs w:val="32"/>
        </w:rPr>
        <w:t>Р І Ш Е Н Н Я  С Е С І Ї</w:t>
      </w:r>
    </w:p>
    <w:p w14:paraId="22D7ED6F" w14:textId="77777777" w:rsidR="00692D12" w:rsidRPr="00692D12" w:rsidRDefault="00692D12" w:rsidP="00692D12">
      <w:pPr>
        <w:pStyle w:val="a4"/>
        <w:numPr>
          <w:ilvl w:val="0"/>
          <w:numId w:val="15"/>
        </w:numPr>
        <w:tabs>
          <w:tab w:val="clear" w:pos="432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2D12">
        <w:rPr>
          <w:rFonts w:ascii="Times New Roman" w:hAnsi="Times New Roman" w:cs="Times New Roman"/>
          <w:sz w:val="24"/>
          <w:szCs w:val="24"/>
        </w:rPr>
        <w:t>VIII скликання</w:t>
      </w:r>
    </w:p>
    <w:p w14:paraId="50BC8461" w14:textId="77777777" w:rsidR="00692D12" w:rsidRDefault="00692D12" w:rsidP="00692D12">
      <w:pPr>
        <w:pStyle w:val="a4"/>
        <w:numPr>
          <w:ilvl w:val="0"/>
          <w:numId w:val="15"/>
        </w:numPr>
        <w:tabs>
          <w:tab w:val="clear" w:pos="432"/>
        </w:tabs>
        <w:spacing w:after="0" w:line="240" w:lineRule="auto"/>
        <w:ind w:left="0" w:firstLine="5103"/>
        <w:rPr>
          <w:bCs/>
        </w:rPr>
      </w:pPr>
    </w:p>
    <w:p w14:paraId="035B2714" w14:textId="42E49A3A" w:rsidR="005A781F" w:rsidRPr="00FE3F50" w:rsidRDefault="005A781F" w:rsidP="005A781F">
      <w:pPr>
        <w:numPr>
          <w:ilvl w:val="0"/>
          <w:numId w:val="15"/>
        </w:numPr>
        <w:tabs>
          <w:tab w:val="clear" w:pos="432"/>
          <w:tab w:val="num" w:pos="0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  <w:lang w:val="uk-UA"/>
        </w:rPr>
      </w:pPr>
      <w:r w:rsidRPr="00FE3F50">
        <w:rPr>
          <w:rFonts w:ascii="Times New Roman" w:hAnsi="Times New Roman"/>
          <w:b/>
          <w:bCs/>
          <w:sz w:val="26"/>
          <w:szCs w:val="26"/>
          <w:lang w:val="uk-UA"/>
        </w:rPr>
        <w:t>від “16” квітня 2026 року</w:t>
      </w:r>
      <w:r w:rsidRPr="00FE3F50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FE3F50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FE3F50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FE3F50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FE3F50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FE3F50">
        <w:rPr>
          <w:rFonts w:ascii="Times New Roman" w:hAnsi="Times New Roman"/>
          <w:b/>
          <w:bCs/>
          <w:sz w:val="26"/>
          <w:szCs w:val="26"/>
          <w:lang w:val="uk-UA"/>
        </w:rPr>
        <w:tab/>
        <w:t xml:space="preserve"> №</w:t>
      </w:r>
      <w:r>
        <w:rPr>
          <w:rFonts w:ascii="Times New Roman" w:hAnsi="Times New Roman"/>
          <w:b/>
          <w:bCs/>
          <w:sz w:val="26"/>
          <w:szCs w:val="26"/>
          <w:lang w:val="uk-UA"/>
        </w:rPr>
        <w:t>3</w:t>
      </w:r>
      <w:r>
        <w:rPr>
          <w:rFonts w:ascii="Times New Roman" w:hAnsi="Times New Roman"/>
          <w:b/>
          <w:bCs/>
          <w:sz w:val="26"/>
          <w:szCs w:val="26"/>
          <w:lang w:val="uk-UA"/>
        </w:rPr>
        <w:t>800</w:t>
      </w:r>
      <w:r w:rsidRPr="00FE3F50">
        <w:rPr>
          <w:rFonts w:ascii="Times New Roman" w:hAnsi="Times New Roman"/>
          <w:b/>
          <w:bCs/>
          <w:sz w:val="26"/>
          <w:szCs w:val="26"/>
          <w:lang w:val="uk-UA"/>
        </w:rPr>
        <w:t>-</w:t>
      </w:r>
      <w:r w:rsidRPr="00FE3F50">
        <w:rPr>
          <w:rFonts w:ascii="Times New Roman" w:hAnsi="Times New Roman"/>
          <w:b/>
          <w:sz w:val="26"/>
          <w:szCs w:val="26"/>
        </w:rPr>
        <w:t>VIII</w:t>
      </w:r>
    </w:p>
    <w:p w14:paraId="70090F0D" w14:textId="35FEBC25" w:rsidR="00D00DC7" w:rsidRDefault="00D00DC7" w:rsidP="00D00DC7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063DECB" w14:textId="09A9F064" w:rsidR="00903593" w:rsidRDefault="00903593" w:rsidP="00BC0A02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443E9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BC0A02" w:rsidRPr="00F64E7A">
        <w:rPr>
          <w:rFonts w:ascii="Times New Roman" w:hAnsi="Times New Roman" w:cs="Times New Roman"/>
          <w:b/>
          <w:sz w:val="24"/>
          <w:szCs w:val="24"/>
          <w:lang w:val="uk-UA"/>
        </w:rPr>
        <w:t>передачу коштів у вигляді</w:t>
      </w:r>
      <w:r w:rsidR="00BC0A02" w:rsidRPr="00F64E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C0A02" w:rsidRPr="00F64E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міжбюджетного трансферту </w:t>
      </w:r>
      <w:r w:rsidR="00BC0A0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іншої субвенції</w:t>
      </w:r>
      <w:r w:rsidR="00BC0A02" w:rsidRPr="00F64E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 бюджету Фонтанської  сільської територіальної громади  Одеського району Одеської області </w:t>
      </w:r>
      <w:r w:rsidR="00BC0A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 обласного бюджету </w:t>
      </w:r>
      <w:r w:rsidR="00BC0A02" w:rsidRPr="00F64E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для </w:t>
      </w:r>
      <w:r w:rsidR="00BC0A02" w:rsidRPr="00F64E7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КНП «</w:t>
      </w:r>
      <w:r w:rsidR="00BC0A02" w:rsidRPr="00F64E7A">
        <w:rPr>
          <w:rFonts w:ascii="Times New Roman" w:hAnsi="Times New Roman" w:cs="Times New Roman"/>
          <w:b/>
          <w:bCs/>
          <w:sz w:val="24"/>
          <w:szCs w:val="24"/>
          <w:lang w:val="uk-UA"/>
        </w:rPr>
        <w:t>Одеський обласний медичний центр психічного здоров’я»</w:t>
      </w:r>
      <w:r w:rsidR="00BC0A02" w:rsidRPr="00F64E7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Одеської обласної ради</w:t>
      </w:r>
    </w:p>
    <w:p w14:paraId="5777EB0B" w14:textId="77777777" w:rsidR="00BC0A02" w:rsidRPr="00443E9C" w:rsidRDefault="00BC0A02" w:rsidP="00BC0A02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CCABA62" w14:textId="3567EE8F" w:rsidR="00903593" w:rsidRPr="006B32BA" w:rsidRDefault="00EE25F0" w:rsidP="00443E9C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5A781F">
        <w:rPr>
          <w:rFonts w:ascii="Times New Roman" w:hAnsi="Times New Roman" w:cs="Times New Roman"/>
          <w:bCs/>
          <w:sz w:val="24"/>
          <w:szCs w:val="24"/>
          <w:lang w:val="uk-UA"/>
        </w:rPr>
        <w:t>Враховуючи лист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03593" w:rsidRPr="006B32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щодо виділення іншої субвенції з бюджету Фонтанської сільської територіальної громади Оде</w:t>
      </w:r>
      <w:r w:rsidR="00982416" w:rsidRPr="006B32BA">
        <w:rPr>
          <w:rFonts w:ascii="Times New Roman" w:hAnsi="Times New Roman" w:cs="Times New Roman"/>
          <w:bCs/>
          <w:sz w:val="24"/>
          <w:szCs w:val="24"/>
          <w:lang w:val="uk-UA"/>
        </w:rPr>
        <w:t>ського району Одеської області д</w:t>
      </w:r>
      <w:r w:rsidR="00903593" w:rsidRPr="006B32BA">
        <w:rPr>
          <w:rFonts w:ascii="Times New Roman" w:hAnsi="Times New Roman" w:cs="Times New Roman"/>
          <w:bCs/>
          <w:sz w:val="24"/>
          <w:szCs w:val="24"/>
          <w:lang w:val="uk-UA"/>
        </w:rPr>
        <w:t>ля фінансування видатків КНП «Одеський обласний медичний центр психічного здоров’я» Одеської обласної ради</w:t>
      </w:r>
      <w:r w:rsidR="006A6B64" w:rsidRPr="006B32BA">
        <w:rPr>
          <w:rFonts w:ascii="Times New Roman" w:hAnsi="Times New Roman" w:cs="Times New Roman"/>
          <w:bCs/>
          <w:sz w:val="24"/>
          <w:szCs w:val="24"/>
          <w:lang w:val="uk-UA"/>
        </w:rPr>
        <w:t>, керуючись Указом президента № 64/2022 «Про введення воєнного стану  в Україні», порядком перерахування міжбюджетних трансфертів, затвердженого постановою Кабінету Міністрів України від 15.122010 року №1132 ( у редакції постанови КМУ від 23.01.2015 року №12), статтями 93,101  Бюджетного кодексу України, статтями 26,59,61 Закону України «Про місцеве самоврядування в Україні», відповідно до місцевої програми</w:t>
      </w:r>
      <w:r w:rsidR="002A7C70" w:rsidRPr="006B32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«</w:t>
      </w:r>
      <w:r w:rsidR="002A7C70" w:rsidRPr="006B32BA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Програма фінансової підтримки </w:t>
      </w:r>
      <w:r w:rsidR="00BD49EE" w:rsidRPr="00AA6288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КНП «Одеський обласний медичний центр психічного здоров’я» Одеської обласної ради  та ДТОВ «Український медичний центр реабілітації матері та дитини МОЗ України» на 2026 рік</w:t>
      </w:r>
      <w:r w:rsidR="002A7C70" w:rsidRPr="006B32BA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», Фонтанська сільська рада Одеського району Одеської області,-</w:t>
      </w:r>
    </w:p>
    <w:p w14:paraId="41548C12" w14:textId="3383853E" w:rsidR="00903593" w:rsidRPr="006B32BA" w:rsidRDefault="00903593" w:rsidP="0090359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68B93118" w14:textId="53A26CFE" w:rsidR="00B85A70" w:rsidRPr="006B32BA" w:rsidRDefault="005775B8" w:rsidP="005236D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6B32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ВИРІШИЛА</w:t>
      </w:r>
      <w:r w:rsidR="00D768C0" w:rsidRPr="006B32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:</w:t>
      </w:r>
    </w:p>
    <w:p w14:paraId="6F074C2D" w14:textId="77777777" w:rsidR="00D8632E" w:rsidRPr="006B32BA" w:rsidRDefault="00D8632E" w:rsidP="005236D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14:paraId="454B4BCB" w14:textId="0D9C08F3" w:rsidR="000A0B4B" w:rsidRPr="00BC0A02" w:rsidRDefault="002A7C70" w:rsidP="00125D98">
      <w:pPr>
        <w:pStyle w:val="a4"/>
        <w:widowControl w:val="0"/>
        <w:numPr>
          <w:ilvl w:val="0"/>
          <w:numId w:val="20"/>
        </w:numPr>
        <w:suppressAutoHyphens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BC0A02">
        <w:rPr>
          <w:rFonts w:ascii="Times New Roman" w:eastAsia="Arial Unicode MS" w:hAnsi="Times New Roman" w:cs="Times New Roman"/>
          <w:kern w:val="2"/>
          <w:sz w:val="24"/>
          <w:szCs w:val="24"/>
          <w:lang w:val="uk-UA" w:eastAsia="zh-CN" w:bidi="hi-IN"/>
        </w:rPr>
        <w:t xml:space="preserve">Передати </w:t>
      </w:r>
      <w:r w:rsidR="00BC0A02" w:rsidRPr="00BC0A02">
        <w:rPr>
          <w:rFonts w:ascii="Times New Roman" w:hAnsi="Times New Roman" w:cs="Times New Roman"/>
          <w:sz w:val="24"/>
          <w:szCs w:val="24"/>
          <w:lang w:val="uk-UA"/>
        </w:rPr>
        <w:t>кошт</w:t>
      </w:r>
      <w:r w:rsidR="00551FB0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BC0A02" w:rsidRPr="00BC0A02">
        <w:rPr>
          <w:rFonts w:ascii="Times New Roman" w:hAnsi="Times New Roman" w:cs="Times New Roman"/>
          <w:sz w:val="24"/>
          <w:szCs w:val="24"/>
          <w:lang w:val="uk-UA"/>
        </w:rPr>
        <w:t xml:space="preserve"> у вигляді міжбюджетного трансферту </w:t>
      </w:r>
      <w:r w:rsidR="00BC0A02" w:rsidRPr="00BC0A0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іншої субвенції</w:t>
      </w:r>
      <w:r w:rsidR="00BC0A02" w:rsidRPr="00BC0A02">
        <w:rPr>
          <w:rFonts w:ascii="Times New Roman" w:hAnsi="Times New Roman" w:cs="Times New Roman"/>
          <w:sz w:val="24"/>
          <w:szCs w:val="24"/>
          <w:lang w:val="uk-UA"/>
        </w:rPr>
        <w:t xml:space="preserve"> з бюджету Фонтанської  сільської територіальної громади  Одеського району Одеської області до обласного бюджету для </w:t>
      </w:r>
      <w:r w:rsidR="00BC0A02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КНП «</w:t>
      </w:r>
      <w:r w:rsidR="00BC0A02" w:rsidRPr="00BC0A02">
        <w:rPr>
          <w:rFonts w:ascii="Times New Roman" w:hAnsi="Times New Roman" w:cs="Times New Roman"/>
          <w:bCs/>
          <w:sz w:val="24"/>
          <w:szCs w:val="24"/>
          <w:lang w:val="uk-UA"/>
        </w:rPr>
        <w:t>Одеський обласний медичний центр психічного здоров’я»</w:t>
      </w:r>
      <w:r w:rsidR="00BC0A02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Одеської обласної ради </w:t>
      </w:r>
      <w:r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и в сумі </w:t>
      </w:r>
      <w:r w:rsidR="00443E9C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 500 000</w:t>
      </w:r>
      <w:r w:rsidR="00982416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(</w:t>
      </w:r>
      <w:r w:rsidR="00443E9C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п’ятсот тисяч</w:t>
      </w:r>
      <w:r w:rsidR="00982416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) 00 коп.</w:t>
      </w:r>
    </w:p>
    <w:p w14:paraId="32C1D30F" w14:textId="360FFE69" w:rsidR="00F55511" w:rsidRPr="00F55511" w:rsidRDefault="00F55511" w:rsidP="00692D12">
      <w:pPr>
        <w:pStyle w:val="a4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55511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Затвердити текст договору про </w:t>
      </w:r>
      <w:r w:rsidRPr="00F55511">
        <w:rPr>
          <w:rFonts w:ascii="Times New Roman" w:hAnsi="Times New Roman" w:cs="Times New Roman"/>
          <w:sz w:val="24"/>
          <w:szCs w:val="24"/>
          <w:lang w:val="uk-UA"/>
        </w:rPr>
        <w:t xml:space="preserve">передачу коштів у вигляді міжбюджетного трансферту </w:t>
      </w:r>
      <w:r w:rsidR="00BC0A02">
        <w:rPr>
          <w:rFonts w:ascii="Times New Roman" w:hAnsi="Times New Roman" w:cs="Times New Roman"/>
          <w:sz w:val="24"/>
          <w:szCs w:val="24"/>
          <w:lang w:val="uk-UA"/>
        </w:rPr>
        <w:t>іншої субвенції</w:t>
      </w:r>
      <w:r w:rsidRPr="00F5551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з бюджету </w:t>
      </w:r>
      <w:r w:rsidR="00BC0A02" w:rsidRPr="00BC0A02">
        <w:rPr>
          <w:rFonts w:ascii="Times New Roman" w:hAnsi="Times New Roman" w:cs="Times New Roman"/>
          <w:sz w:val="24"/>
          <w:szCs w:val="24"/>
          <w:lang w:val="uk-UA"/>
        </w:rPr>
        <w:t xml:space="preserve">Фонтанської  сільської територіальної громади  Одеського району Одеської області до обласного бюджету для </w:t>
      </w:r>
      <w:r w:rsidR="00BC0A02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КНП «</w:t>
      </w:r>
      <w:r w:rsidR="00BC0A02" w:rsidRPr="00BC0A02">
        <w:rPr>
          <w:rFonts w:ascii="Times New Roman" w:hAnsi="Times New Roman" w:cs="Times New Roman"/>
          <w:bCs/>
          <w:sz w:val="24"/>
          <w:szCs w:val="24"/>
          <w:lang w:val="uk-UA"/>
        </w:rPr>
        <w:t>Одеський обласний медичний центр психічного здоров’я»</w:t>
      </w:r>
      <w:r w:rsidR="00BC0A02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Одеської обласної ради</w:t>
      </w:r>
      <w:r w:rsidRPr="00F5551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F5551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</w:p>
    <w:p w14:paraId="7F644DBF" w14:textId="1348C94F" w:rsidR="00F55511" w:rsidRPr="00F55511" w:rsidRDefault="00F55511" w:rsidP="00692D12">
      <w:pPr>
        <w:pStyle w:val="a4"/>
        <w:widowControl w:val="0"/>
        <w:numPr>
          <w:ilvl w:val="0"/>
          <w:numId w:val="20"/>
        </w:numPr>
        <w:suppressAutoHyphens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F5551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Уповноважити сільського голову Фонтанської сільської ради підписати договір про передачу </w:t>
      </w:r>
      <w:r w:rsid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іншої </w:t>
      </w:r>
      <w:r w:rsidRPr="00F5551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субвенції з місцевого бюджету Фонтанської сільської територіальної громади Одеського району Одеської області до обласного бюджету Одеської області</w:t>
      </w:r>
    </w:p>
    <w:p w14:paraId="1F58C6E2" w14:textId="03D2D6DF" w:rsidR="00982416" w:rsidRPr="00F55511" w:rsidRDefault="00982416" w:rsidP="00692D12">
      <w:pPr>
        <w:pStyle w:val="a4"/>
        <w:widowControl w:val="0"/>
        <w:numPr>
          <w:ilvl w:val="0"/>
          <w:numId w:val="20"/>
        </w:numPr>
        <w:suppressAutoHyphens/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val="uk-UA" w:eastAsia="zh-CN" w:bidi="hi-IN"/>
        </w:rPr>
      </w:pPr>
      <w:r w:rsidRPr="00F5551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Контроль за виконанням даного рішення покласти на постійну комісію з питань фінансів, бюджету, планування соціально-економічного розвитку, інвестицій та міжбюджетного співробітництва.</w:t>
      </w:r>
    </w:p>
    <w:p w14:paraId="6337DC14" w14:textId="77777777" w:rsidR="00AB25FD" w:rsidRDefault="00AB25FD" w:rsidP="00AB25FD">
      <w:pPr>
        <w:tabs>
          <w:tab w:val="left" w:pos="3045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14:paraId="68022456" w14:textId="3538E863" w:rsidR="00AB25FD" w:rsidRDefault="00AB25FD" w:rsidP="00AB25FD">
      <w:pPr>
        <w:tabs>
          <w:tab w:val="left" w:pos="3045"/>
        </w:tabs>
        <w:jc w:val="both"/>
        <w:rPr>
          <w:rFonts w:ascii="Times New Roman" w:hAnsi="Times New Roman"/>
          <w:b/>
          <w:sz w:val="26"/>
          <w:szCs w:val="26"/>
          <w:lang w:val="uk-UA"/>
        </w:rPr>
      </w:pPr>
      <w:r>
        <w:rPr>
          <w:rFonts w:ascii="Times New Roman" w:hAnsi="Times New Roman"/>
          <w:b/>
          <w:sz w:val="26"/>
          <w:szCs w:val="26"/>
          <w:lang w:val="uk-UA"/>
        </w:rPr>
        <w:t>В.о. сільського голови</w:t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</w:r>
      <w:r>
        <w:rPr>
          <w:rFonts w:ascii="Times New Roman" w:hAnsi="Times New Roman"/>
          <w:b/>
          <w:sz w:val="26"/>
          <w:szCs w:val="26"/>
          <w:lang w:val="uk-UA"/>
        </w:rPr>
        <w:tab/>
        <w:t xml:space="preserve">      </w:t>
      </w:r>
      <w:r>
        <w:rPr>
          <w:rFonts w:ascii="Times New Roman" w:hAnsi="Times New Roman"/>
          <w:b/>
          <w:sz w:val="26"/>
          <w:szCs w:val="26"/>
          <w:lang w:val="uk-UA"/>
        </w:rPr>
        <w:tab/>
        <w:t>Андрій СЕРЕБРІЙ</w:t>
      </w:r>
    </w:p>
    <w:p w14:paraId="57C2A034" w14:textId="711BFC7A" w:rsidR="00982416" w:rsidRDefault="00982416" w:rsidP="00AB25FD">
      <w:pPr>
        <w:pStyle w:val="a7"/>
        <w:tabs>
          <w:tab w:val="left" w:pos="4230"/>
        </w:tabs>
        <w:spacing w:before="0" w:beforeAutospacing="0" w:after="0" w:afterAutospacing="0"/>
        <w:ind w:left="284" w:hanging="142"/>
        <w:jc w:val="both"/>
        <w:rPr>
          <w:color w:val="000000"/>
          <w:sz w:val="28"/>
          <w:szCs w:val="28"/>
          <w:lang w:val="uk-UA"/>
        </w:rPr>
      </w:pPr>
    </w:p>
    <w:p w14:paraId="6E18CD9F" w14:textId="62E91784" w:rsidR="00BC0A02" w:rsidRDefault="00BC0A02" w:rsidP="001A6897">
      <w:pPr>
        <w:pStyle w:val="a7"/>
        <w:spacing w:before="0" w:beforeAutospacing="0" w:after="0" w:afterAutospacing="0"/>
        <w:ind w:left="284" w:hanging="142"/>
        <w:jc w:val="both"/>
        <w:rPr>
          <w:color w:val="000000"/>
          <w:sz w:val="28"/>
          <w:szCs w:val="28"/>
          <w:lang w:val="uk-UA"/>
        </w:rPr>
      </w:pPr>
    </w:p>
    <w:p w14:paraId="2337FDEB" w14:textId="3614E77B" w:rsidR="00473B62" w:rsidRDefault="00473B62" w:rsidP="001A6897">
      <w:pPr>
        <w:pStyle w:val="a7"/>
        <w:spacing w:before="0" w:beforeAutospacing="0" w:after="0" w:afterAutospacing="0"/>
        <w:ind w:left="284" w:hanging="142"/>
        <w:jc w:val="both"/>
        <w:rPr>
          <w:color w:val="000000"/>
          <w:sz w:val="28"/>
          <w:szCs w:val="28"/>
          <w:lang w:val="uk-UA"/>
        </w:rPr>
      </w:pPr>
    </w:p>
    <w:p w14:paraId="112BA61D" w14:textId="77777777" w:rsidR="00FB30C1" w:rsidRDefault="00FB30C1" w:rsidP="00FB30C1">
      <w:pPr>
        <w:pStyle w:val="a3"/>
        <w:jc w:val="right"/>
        <w:rPr>
          <w:rFonts w:ascii="Times New Roman" w:eastAsia="Times New Roman" w:hAnsi="Times New Roman"/>
          <w:sz w:val="16"/>
          <w:szCs w:val="16"/>
          <w:lang w:val="uk-UA" w:eastAsia="ru-RU"/>
        </w:rPr>
      </w:pPr>
      <w:bookmarkStart w:id="3" w:name="_Hlk90370847"/>
    </w:p>
    <w:p w14:paraId="63EB7912" w14:textId="23DA84F6" w:rsidR="00FB30C1" w:rsidRPr="00962323" w:rsidRDefault="00FB30C1" w:rsidP="00FB30C1">
      <w:pPr>
        <w:pStyle w:val="a3"/>
        <w:jc w:val="right"/>
        <w:rPr>
          <w:rFonts w:ascii="Times New Roman" w:eastAsia="Times New Roman" w:hAnsi="Times New Roman"/>
          <w:sz w:val="16"/>
          <w:szCs w:val="16"/>
          <w:lang w:val="uk-UA" w:eastAsia="ru-RU"/>
        </w:rPr>
      </w:pPr>
      <w:r>
        <w:rPr>
          <w:rFonts w:ascii="Times New Roman" w:eastAsia="Times New Roman" w:hAnsi="Times New Roman"/>
          <w:sz w:val="16"/>
          <w:szCs w:val="16"/>
          <w:lang w:val="uk-UA" w:eastAsia="ru-RU"/>
        </w:rPr>
        <w:lastRenderedPageBreak/>
        <w:t>д</w:t>
      </w:r>
      <w:r w:rsidRPr="00962323">
        <w:rPr>
          <w:rFonts w:ascii="Times New Roman" w:eastAsia="Times New Roman" w:hAnsi="Times New Roman"/>
          <w:sz w:val="16"/>
          <w:szCs w:val="16"/>
          <w:lang w:val="uk-UA" w:eastAsia="ru-RU"/>
        </w:rPr>
        <w:t>одаток №1 до рішення сесії</w:t>
      </w:r>
    </w:p>
    <w:p w14:paraId="5B908918" w14:textId="77777777" w:rsidR="00FB30C1" w:rsidRPr="00962323" w:rsidRDefault="00FB30C1" w:rsidP="00FB30C1">
      <w:pPr>
        <w:pStyle w:val="a3"/>
        <w:jc w:val="right"/>
        <w:rPr>
          <w:rFonts w:ascii="Times New Roman" w:eastAsia="Times New Roman" w:hAnsi="Times New Roman"/>
          <w:sz w:val="16"/>
          <w:szCs w:val="16"/>
          <w:lang w:val="uk-UA" w:eastAsia="ru-RU"/>
        </w:rPr>
      </w:pPr>
      <w:r w:rsidRPr="00962323">
        <w:rPr>
          <w:rFonts w:ascii="Times New Roman" w:eastAsia="Times New Roman" w:hAnsi="Times New Roman"/>
          <w:sz w:val="16"/>
          <w:szCs w:val="16"/>
          <w:lang w:val="uk-UA" w:eastAsia="ru-RU"/>
        </w:rPr>
        <w:t xml:space="preserve"> Фонтанської сільської ради </w:t>
      </w:r>
    </w:p>
    <w:p w14:paraId="52E84A97" w14:textId="0ECCCAA1" w:rsidR="00FB30C1" w:rsidRPr="00962323" w:rsidRDefault="00FB30C1" w:rsidP="00FB30C1">
      <w:pPr>
        <w:pStyle w:val="a3"/>
        <w:jc w:val="right"/>
        <w:rPr>
          <w:rFonts w:ascii="Times New Roman" w:eastAsia="Times New Roman" w:hAnsi="Times New Roman"/>
          <w:sz w:val="16"/>
          <w:szCs w:val="16"/>
          <w:lang w:val="uk-UA" w:eastAsia="ru-RU"/>
        </w:rPr>
      </w:pPr>
      <w:r w:rsidRPr="00962323">
        <w:rPr>
          <w:rFonts w:ascii="Times New Roman" w:eastAsia="Times New Roman" w:hAnsi="Times New Roman"/>
          <w:sz w:val="16"/>
          <w:szCs w:val="16"/>
          <w:lang w:val="uk-UA" w:eastAsia="ru-RU"/>
        </w:rPr>
        <w:t xml:space="preserve">  №</w:t>
      </w:r>
      <w:r>
        <w:rPr>
          <w:rFonts w:ascii="Times New Roman" w:eastAsia="Times New Roman" w:hAnsi="Times New Roman"/>
          <w:sz w:val="16"/>
          <w:szCs w:val="16"/>
          <w:lang w:val="uk-UA" w:eastAsia="ru-RU"/>
        </w:rPr>
        <w:t>3800</w:t>
      </w:r>
      <w:r w:rsidRPr="00962323">
        <w:rPr>
          <w:rFonts w:ascii="Times New Roman" w:eastAsia="Times New Roman" w:hAnsi="Times New Roman"/>
          <w:sz w:val="16"/>
          <w:szCs w:val="16"/>
          <w:lang w:val="uk-UA" w:eastAsia="ru-RU"/>
        </w:rPr>
        <w:t>-</w:t>
      </w:r>
      <w:r w:rsidRPr="00962323">
        <w:rPr>
          <w:rFonts w:ascii="Times New Roman" w:eastAsia="Times New Roman" w:hAnsi="Times New Roman"/>
          <w:sz w:val="16"/>
          <w:szCs w:val="16"/>
          <w:lang w:val="en-US" w:eastAsia="ru-RU"/>
        </w:rPr>
        <w:t>VII</w:t>
      </w:r>
      <w:r w:rsidRPr="00962323">
        <w:rPr>
          <w:rFonts w:ascii="Times New Roman" w:eastAsia="Times New Roman" w:hAnsi="Times New Roman"/>
          <w:sz w:val="16"/>
          <w:szCs w:val="16"/>
          <w:lang w:val="uk-UA" w:eastAsia="ru-RU"/>
        </w:rPr>
        <w:t xml:space="preserve">   від   </w:t>
      </w:r>
      <w:r>
        <w:rPr>
          <w:rFonts w:ascii="Times New Roman" w:eastAsia="Times New Roman" w:hAnsi="Times New Roman"/>
          <w:sz w:val="16"/>
          <w:szCs w:val="16"/>
          <w:lang w:val="uk-UA" w:eastAsia="ru-RU"/>
        </w:rPr>
        <w:t>16.04.</w:t>
      </w:r>
      <w:r w:rsidRPr="00962323">
        <w:rPr>
          <w:rFonts w:ascii="Times New Roman" w:eastAsia="Times New Roman" w:hAnsi="Times New Roman"/>
          <w:sz w:val="16"/>
          <w:szCs w:val="16"/>
          <w:lang w:val="uk-UA" w:eastAsia="ru-RU"/>
        </w:rPr>
        <w:t xml:space="preserve">2026 року           </w:t>
      </w:r>
    </w:p>
    <w:bookmarkEnd w:id="3"/>
    <w:p w14:paraId="7057503B" w14:textId="40ABEEB7" w:rsidR="00F64E7A" w:rsidRDefault="00F64E7A" w:rsidP="00C34E1D">
      <w:pPr>
        <w:pStyle w:val="a7"/>
        <w:spacing w:before="0" w:beforeAutospacing="0" w:after="0" w:afterAutospacing="0"/>
        <w:ind w:left="284" w:hanging="142"/>
        <w:jc w:val="both"/>
        <w:rPr>
          <w:rFonts w:eastAsia="Calibri"/>
        </w:rPr>
      </w:pPr>
    </w:p>
    <w:p w14:paraId="65E2F427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b/>
          <w:lang w:val="uk-UA"/>
        </w:rPr>
        <w:t>ДОГОВІР №</w:t>
      </w:r>
    </w:p>
    <w:p w14:paraId="4EBD5E7A" w14:textId="77777777" w:rsidR="00BB2F09" w:rsidRPr="00FB30C1" w:rsidRDefault="00BB2F09" w:rsidP="00BB2F0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highlight w:val="yellow"/>
          <w:lang w:val="uk-UA"/>
        </w:rPr>
      </w:pPr>
      <w:r w:rsidRPr="00FB30C1">
        <w:rPr>
          <w:rFonts w:ascii="Times New Roman" w:hAnsi="Times New Roman" w:cs="Times New Roman"/>
          <w:b/>
          <w:iCs/>
          <w:lang w:val="uk-UA"/>
        </w:rPr>
        <w:t xml:space="preserve">про </w:t>
      </w:r>
      <w:r w:rsidRPr="00FB30C1">
        <w:rPr>
          <w:rFonts w:ascii="Times New Roman" w:hAnsi="Times New Roman" w:cs="Times New Roman"/>
          <w:b/>
          <w:lang w:val="uk-UA"/>
        </w:rPr>
        <w:t>передачу коштів у вигляді</w:t>
      </w:r>
      <w:r w:rsidRPr="00FB30C1">
        <w:rPr>
          <w:rFonts w:ascii="Times New Roman" w:hAnsi="Times New Roman" w:cs="Times New Roman"/>
          <w:lang w:val="uk-UA"/>
        </w:rPr>
        <w:t xml:space="preserve"> </w:t>
      </w:r>
      <w:r w:rsidRPr="00FB30C1">
        <w:rPr>
          <w:rFonts w:ascii="Times New Roman" w:hAnsi="Times New Roman" w:cs="Times New Roman"/>
          <w:b/>
          <w:lang w:val="uk-UA"/>
        </w:rPr>
        <w:t xml:space="preserve">міжбюджетного трансферту </w:t>
      </w:r>
      <w:r w:rsidRPr="00FB30C1">
        <w:rPr>
          <w:rFonts w:ascii="Times New Roman" w:hAnsi="Times New Roman" w:cs="Times New Roman"/>
          <w:b/>
          <w:shd w:val="clear" w:color="auto" w:fill="FFFFFF"/>
          <w:lang w:val="uk-UA"/>
        </w:rPr>
        <w:t>іншої субвенції</w:t>
      </w:r>
      <w:r w:rsidRPr="00FB30C1">
        <w:rPr>
          <w:rFonts w:ascii="Times New Roman" w:hAnsi="Times New Roman" w:cs="Times New Roman"/>
          <w:b/>
          <w:lang w:val="uk-UA"/>
        </w:rPr>
        <w:t xml:space="preserve"> з бюджету Фонтанської  сільської територіальної громади  Одеського району Одеської області до обласного бюджету для </w:t>
      </w:r>
      <w:r w:rsidRPr="00FB30C1">
        <w:rPr>
          <w:rFonts w:ascii="Times New Roman" w:eastAsia="Times New Roman" w:hAnsi="Times New Roman" w:cs="Times New Roman"/>
          <w:b/>
          <w:bCs/>
          <w:lang w:val="uk-UA" w:eastAsia="ru-RU"/>
        </w:rPr>
        <w:t>КНП «</w:t>
      </w:r>
      <w:r w:rsidRPr="00FB30C1">
        <w:rPr>
          <w:rFonts w:ascii="Times New Roman" w:hAnsi="Times New Roman" w:cs="Times New Roman"/>
          <w:b/>
          <w:bCs/>
          <w:lang w:val="uk-UA"/>
        </w:rPr>
        <w:t>Одеський обласний медичний центр психічного здоров’я»</w:t>
      </w:r>
      <w:r w:rsidRPr="00FB30C1">
        <w:rPr>
          <w:rFonts w:ascii="Times New Roman" w:eastAsia="Times New Roman" w:hAnsi="Times New Roman" w:cs="Times New Roman"/>
          <w:b/>
          <w:bCs/>
          <w:lang w:val="uk-UA" w:eastAsia="ru-RU"/>
        </w:rPr>
        <w:t xml:space="preserve"> Одеської обласної ради</w:t>
      </w:r>
    </w:p>
    <w:p w14:paraId="51DE44C9" w14:textId="77777777" w:rsidR="00BB2F09" w:rsidRPr="00FB30C1" w:rsidRDefault="00BB2F09" w:rsidP="00BB2F09">
      <w:pPr>
        <w:pStyle w:val="1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uk-UA"/>
        </w:rPr>
      </w:pP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>с. Фонтанка</w:t>
      </w: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ab/>
      </w: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ab/>
      </w: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ab/>
      </w: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ab/>
      </w: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ab/>
      </w: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ab/>
        <w:t>«    »</w:t>
      </w:r>
      <w:r w:rsidRPr="00FB30C1">
        <w:rPr>
          <w:rFonts w:ascii="Times New Roman" w:hAnsi="Times New Roman" w:cs="Times New Roman"/>
          <w:sz w:val="22"/>
          <w:szCs w:val="22"/>
          <w:lang w:val="uk-UA"/>
        </w:rPr>
        <w:t xml:space="preserve">                  2026 року </w:t>
      </w:r>
    </w:p>
    <w:p w14:paraId="5701C463" w14:textId="77777777" w:rsidR="00BB2F09" w:rsidRPr="00FB30C1" w:rsidRDefault="00BB2F09" w:rsidP="00BB2F09">
      <w:pPr>
        <w:pStyle w:val="1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uk-UA"/>
        </w:rPr>
      </w:pPr>
    </w:p>
    <w:p w14:paraId="79D7DCFB" w14:textId="6B5B2D02" w:rsidR="00BB2F09" w:rsidRPr="00FB30C1" w:rsidRDefault="00BB2F09" w:rsidP="00BB2F09">
      <w:pPr>
        <w:pStyle w:val="a3"/>
        <w:jc w:val="both"/>
        <w:rPr>
          <w:rFonts w:ascii="Times New Roman" w:hAnsi="Times New Roman" w:cs="Times New Roman"/>
          <w:lang w:val="uk-UA"/>
        </w:rPr>
      </w:pPr>
      <w:r w:rsidRPr="00FB30C1">
        <w:rPr>
          <w:rFonts w:ascii="Times New Roman" w:hAnsi="Times New Roman" w:cs="Times New Roman"/>
          <w:color w:val="FF0000"/>
          <w:lang w:val="uk-UA" w:eastAsia="uk-UA" w:bidi="uk-UA"/>
        </w:rPr>
        <w:tab/>
      </w:r>
      <w:r w:rsidRPr="00FB30C1">
        <w:rPr>
          <w:rFonts w:ascii="Times New Roman" w:hAnsi="Times New Roman" w:cs="Times New Roman"/>
          <w:lang w:val="uk-UA" w:eastAsia="uk-UA" w:bidi="uk-UA"/>
        </w:rPr>
        <w:t>Фонтанська сільська рада Одеського району Одеської області, в особі в.о. сільського голови СЕРЕБРІЯ Андрія Юрійовича</w:t>
      </w:r>
      <w:r w:rsidRPr="00FB30C1">
        <w:rPr>
          <w:rFonts w:ascii="Times New Roman" w:hAnsi="Times New Roman" w:cs="Times New Roman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</w:t>
      </w:r>
      <w:r w:rsidRPr="00FB30C1">
        <w:rPr>
          <w:rFonts w:ascii="Times New Roman" w:hAnsi="Times New Roman"/>
          <w:lang w:val="uk-UA"/>
        </w:rPr>
        <w:t>Одеська обласна державна (військова) адміністрація в особі голови (начальника) КІПЕРА Олега Олександровича, що діє на підставі Закону України «Про правовий режим воєнного стану»</w:t>
      </w:r>
      <w:r w:rsidRPr="00FB30C1">
        <w:rPr>
          <w:rFonts w:ascii="Times New Roman" w:hAnsi="Times New Roman" w:cs="Times New Roman"/>
          <w:lang w:val="uk-UA"/>
        </w:rPr>
        <w:t xml:space="preserve"> 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FB30C1">
        <w:rPr>
          <w:rFonts w:ascii="Times New Roman" w:hAnsi="Times New Roman" w:cs="Times New Roman"/>
          <w:bCs/>
          <w:shd w:val="clear" w:color="auto" w:fill="FFFFFF"/>
          <w:lang w:val="uk-UA"/>
        </w:rPr>
        <w:t xml:space="preserve">Про правовий режим воєнного стану», </w:t>
      </w:r>
      <w:r w:rsidRPr="00FB30C1">
        <w:rPr>
          <w:rFonts w:ascii="Times New Roman" w:hAnsi="Times New Roman" w:cs="Times New Roman"/>
          <w:iCs/>
          <w:shd w:val="clear" w:color="auto" w:fill="FFFFFF"/>
          <w:lang w:val="uk-UA"/>
        </w:rPr>
        <w:t>п</w:t>
      </w:r>
      <w:r w:rsidRPr="00FB30C1">
        <w:rPr>
          <w:rFonts w:ascii="Times New Roman" w:hAnsi="Times New Roman" w:cs="Times New Roman"/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FB30C1" w:rsidRPr="00FB30C1">
        <w:rPr>
          <w:rFonts w:ascii="Times New Roman" w:hAnsi="Times New Roman" w:cs="Times New Roman"/>
          <w:lang w:val="uk-UA"/>
        </w:rPr>
        <w:t>16.04.</w:t>
      </w:r>
      <w:r w:rsidRPr="00FB30C1">
        <w:rPr>
          <w:rFonts w:ascii="Times New Roman" w:hAnsi="Times New Roman" w:cs="Times New Roman"/>
          <w:lang w:val="uk-UA"/>
        </w:rPr>
        <w:t xml:space="preserve">2026 року № </w:t>
      </w:r>
      <w:r w:rsidR="00FB30C1" w:rsidRPr="00FB30C1">
        <w:rPr>
          <w:rFonts w:ascii="Times New Roman" w:hAnsi="Times New Roman" w:cs="Times New Roman"/>
          <w:lang w:val="uk-UA"/>
        </w:rPr>
        <w:t>3799</w:t>
      </w:r>
      <w:r w:rsidRPr="00FB30C1">
        <w:rPr>
          <w:rFonts w:ascii="Times New Roman" w:hAnsi="Times New Roman" w:cs="Times New Roman"/>
          <w:lang w:val="uk-UA"/>
        </w:rPr>
        <w:t>-</w:t>
      </w:r>
      <w:r w:rsidRPr="00FB30C1">
        <w:rPr>
          <w:rFonts w:ascii="Times New Roman" w:hAnsi="Times New Roman" w:cs="Times New Roman"/>
          <w:lang w:val="en-US"/>
        </w:rPr>
        <w:t>VIII</w:t>
      </w:r>
      <w:r w:rsidRPr="00FB30C1">
        <w:rPr>
          <w:rFonts w:ascii="Times New Roman" w:hAnsi="Times New Roman" w:cs="Times New Roman"/>
          <w:lang w:val="uk-UA"/>
        </w:rPr>
        <w:t xml:space="preserve"> «</w:t>
      </w:r>
      <w:r w:rsidRPr="00FB30C1">
        <w:rPr>
          <w:rFonts w:ascii="Times New Roman" w:hAnsi="Times New Roman" w:cs="Times New Roman"/>
          <w:bCs/>
          <w:lang w:val="uk-UA"/>
        </w:rPr>
        <w:t xml:space="preserve">Про затвердження </w:t>
      </w:r>
      <w:r w:rsidRPr="00FB30C1">
        <w:rPr>
          <w:rFonts w:ascii="Times New Roman" w:eastAsia="Times New Roman" w:hAnsi="Times New Roman"/>
          <w:bCs/>
          <w:lang w:val="uk-UA" w:eastAsia="ru-RU"/>
        </w:rPr>
        <w:t>Програми підтримки КНП «Одеський обласний медичний центр психічного здоров’я» Одеської обласної ради  та ДТОВ «Український медичний центр реабілітації матері та дитини МОЗ України» на 2026 рік</w:t>
      </w:r>
      <w:r w:rsidRPr="00FB30C1">
        <w:rPr>
          <w:rFonts w:ascii="Times New Roman" w:hAnsi="Times New Roman" w:cs="Times New Roman"/>
          <w:lang w:val="uk-UA"/>
        </w:rPr>
        <w:t>»,</w:t>
      </w:r>
      <w:r w:rsidRPr="00FB30C1">
        <w:rPr>
          <w:rFonts w:ascii="Times New Roman" w:hAnsi="Times New Roman" w:cs="Times New Roman"/>
          <w:lang w:val="uk-UA" w:eastAsia="ar-SA"/>
        </w:rPr>
        <w:t xml:space="preserve"> </w:t>
      </w:r>
      <w:r w:rsidRPr="00FB30C1">
        <w:rPr>
          <w:rFonts w:ascii="Times New Roman" w:hAnsi="Times New Roman" w:cs="Times New Roman"/>
          <w:lang w:val="uk-UA"/>
        </w:rPr>
        <w:t xml:space="preserve">рішення сесії Фонтанської сільської ради від </w:t>
      </w:r>
      <w:r w:rsidR="00FB30C1" w:rsidRPr="00FB30C1">
        <w:rPr>
          <w:rFonts w:ascii="Times New Roman" w:hAnsi="Times New Roman" w:cs="Times New Roman"/>
          <w:lang w:val="uk-UA"/>
        </w:rPr>
        <w:t>16.04</w:t>
      </w:r>
      <w:r w:rsidRPr="00FB30C1">
        <w:rPr>
          <w:rFonts w:ascii="Times New Roman" w:hAnsi="Times New Roman" w:cs="Times New Roman"/>
          <w:lang w:val="uk-UA"/>
        </w:rPr>
        <w:t xml:space="preserve">.2026 року </w:t>
      </w:r>
      <w:r w:rsidRPr="00FB30C1">
        <w:rPr>
          <w:rFonts w:ascii="Times New Roman" w:hAnsi="Times New Roman" w:cs="Times New Roman"/>
          <w:lang w:val="uk-UA" w:eastAsia="ar-SA"/>
        </w:rPr>
        <w:t xml:space="preserve">№ </w:t>
      </w:r>
      <w:r w:rsidR="00FB30C1" w:rsidRPr="00FB30C1">
        <w:rPr>
          <w:rFonts w:ascii="Times New Roman" w:hAnsi="Times New Roman" w:cs="Times New Roman"/>
          <w:lang w:val="uk-UA" w:eastAsia="ar-SA"/>
        </w:rPr>
        <w:t>3800</w:t>
      </w:r>
      <w:r w:rsidRPr="00FB30C1">
        <w:rPr>
          <w:rFonts w:ascii="Times New Roman" w:hAnsi="Times New Roman" w:cs="Times New Roman"/>
          <w:lang w:val="uk-UA" w:eastAsia="ar-SA"/>
        </w:rPr>
        <w:t>-</w:t>
      </w:r>
      <w:r w:rsidRPr="00FB30C1">
        <w:rPr>
          <w:rFonts w:ascii="Times New Roman" w:hAnsi="Times New Roman" w:cs="Times New Roman"/>
          <w:lang w:val="en-US" w:eastAsia="ar-SA"/>
        </w:rPr>
        <w:t>VIII</w:t>
      </w:r>
      <w:r w:rsidRPr="00FB30C1">
        <w:rPr>
          <w:rFonts w:ascii="Times New Roman" w:hAnsi="Times New Roman" w:cs="Times New Roman"/>
          <w:lang w:val="uk-UA" w:eastAsia="ar-SA"/>
        </w:rPr>
        <w:t xml:space="preserve"> «</w:t>
      </w:r>
      <w:r w:rsidRPr="00FB30C1">
        <w:rPr>
          <w:rFonts w:ascii="Times New Roman" w:hAnsi="Times New Roman" w:cs="Times New Roman"/>
          <w:lang w:val="uk-UA"/>
        </w:rPr>
        <w:t xml:space="preserve">Про передачу коштів у вигляді міжбюджетних трансфертів </w:t>
      </w:r>
      <w:r w:rsidRPr="00FB30C1">
        <w:rPr>
          <w:rFonts w:ascii="Times New Roman" w:hAnsi="Times New Roman" w:cs="Times New Roman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FB30C1">
        <w:rPr>
          <w:rFonts w:ascii="Times New Roman" w:hAnsi="Times New Roman" w:cs="Times New Roman"/>
          <w:lang w:val="uk-UA"/>
        </w:rPr>
        <w:t xml:space="preserve"> </w:t>
      </w:r>
      <w:r w:rsidRPr="00FB30C1">
        <w:rPr>
          <w:rFonts w:ascii="Times New Roman" w:hAnsi="Times New Roman" w:cs="Times New Roman"/>
          <w:shd w:val="clear" w:color="auto" w:fill="FFFFFF"/>
          <w:lang w:val="uk-UA"/>
        </w:rPr>
        <w:t xml:space="preserve">з </w:t>
      </w:r>
      <w:r w:rsidRPr="00FB30C1">
        <w:rPr>
          <w:rFonts w:ascii="Times New Roman" w:hAnsi="Times New Roman" w:cs="Times New Roman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FB30C1">
        <w:rPr>
          <w:rFonts w:ascii="Times New Roman" w:hAnsi="Times New Roman" w:cs="Times New Roman"/>
          <w:shd w:val="clear" w:color="auto" w:fill="FFFFFF"/>
          <w:lang w:val="uk-UA"/>
        </w:rPr>
        <w:t xml:space="preserve"> обласного бюджету для </w:t>
      </w:r>
      <w:r w:rsidRPr="00FB30C1">
        <w:rPr>
          <w:rFonts w:ascii="Times New Roman" w:eastAsia="Times New Roman" w:hAnsi="Times New Roman" w:cs="Times New Roman"/>
          <w:bCs/>
          <w:lang w:val="uk-UA" w:eastAsia="ru-RU"/>
        </w:rPr>
        <w:t>КНП «</w:t>
      </w:r>
      <w:r w:rsidRPr="00FB30C1">
        <w:rPr>
          <w:rFonts w:ascii="Times New Roman" w:hAnsi="Times New Roman" w:cs="Times New Roman"/>
          <w:bCs/>
          <w:lang w:val="uk-UA"/>
        </w:rPr>
        <w:t>Одеський обласний медичний центр психічного здоров’я»</w:t>
      </w:r>
      <w:r w:rsidRPr="00FB30C1">
        <w:rPr>
          <w:rFonts w:ascii="Times New Roman" w:eastAsia="Times New Roman" w:hAnsi="Times New Roman" w:cs="Times New Roman"/>
          <w:bCs/>
          <w:lang w:val="uk-UA" w:eastAsia="ru-RU"/>
        </w:rPr>
        <w:t xml:space="preserve"> Одеської обласної ради</w:t>
      </w:r>
      <w:r w:rsidRPr="00FB30C1">
        <w:rPr>
          <w:rFonts w:ascii="Times New Roman" w:hAnsi="Times New Roman" w:cs="Times New Roman"/>
          <w:shd w:val="clear" w:color="auto" w:fill="FFFFFF"/>
          <w:lang w:val="uk-UA"/>
        </w:rPr>
        <w:t xml:space="preserve">, </w:t>
      </w:r>
      <w:r w:rsidRPr="00FB30C1">
        <w:rPr>
          <w:rFonts w:ascii="Times New Roman" w:hAnsi="Times New Roman" w:cs="Times New Roman"/>
          <w:lang w:val="uk-UA"/>
        </w:rPr>
        <w:t xml:space="preserve">рішення сесії Фонтанської сільської ради від </w:t>
      </w:r>
      <w:r w:rsidR="00FB30C1" w:rsidRPr="00FB30C1">
        <w:rPr>
          <w:rFonts w:ascii="Times New Roman" w:hAnsi="Times New Roman" w:cs="Times New Roman"/>
          <w:lang w:val="uk-UA"/>
        </w:rPr>
        <w:t>16.04</w:t>
      </w:r>
      <w:r w:rsidRPr="00FB30C1">
        <w:rPr>
          <w:rFonts w:ascii="Times New Roman" w:hAnsi="Times New Roman" w:cs="Times New Roman"/>
          <w:lang w:val="uk-UA"/>
        </w:rPr>
        <w:t xml:space="preserve">.2026 року </w:t>
      </w:r>
      <w:r w:rsidRPr="00FB30C1">
        <w:rPr>
          <w:rFonts w:ascii="Times New Roman" w:hAnsi="Times New Roman" w:cs="Times New Roman"/>
          <w:lang w:val="uk-UA" w:eastAsia="ar-SA"/>
        </w:rPr>
        <w:t xml:space="preserve">№ </w:t>
      </w:r>
      <w:r w:rsidR="00FB30C1" w:rsidRPr="00FB30C1">
        <w:rPr>
          <w:rFonts w:ascii="Times New Roman" w:hAnsi="Times New Roman" w:cs="Times New Roman"/>
          <w:lang w:val="uk-UA" w:eastAsia="ar-SA"/>
        </w:rPr>
        <w:t>3821-</w:t>
      </w:r>
      <w:r w:rsidRPr="00FB30C1">
        <w:rPr>
          <w:rFonts w:ascii="Times New Roman" w:hAnsi="Times New Roman" w:cs="Times New Roman"/>
          <w:lang w:val="en-US" w:eastAsia="ar-SA"/>
        </w:rPr>
        <w:t>VIII</w:t>
      </w:r>
      <w:r w:rsidRPr="00FB30C1">
        <w:rPr>
          <w:rFonts w:ascii="Times New Roman" w:hAnsi="Times New Roman" w:cs="Times New Roman"/>
          <w:lang w:val="uk-UA" w:eastAsia="ar-SA"/>
        </w:rPr>
        <w:t xml:space="preserve"> </w:t>
      </w:r>
      <w:r w:rsidRPr="00FB30C1">
        <w:rPr>
          <w:rFonts w:ascii="Times New Roman" w:hAnsi="Times New Roman" w:cs="Times New Roman"/>
          <w:lang w:val="uk-UA"/>
        </w:rPr>
        <w:t xml:space="preserve">«Про внесення змін </w:t>
      </w:r>
      <w:r w:rsidRPr="00FB30C1">
        <w:rPr>
          <w:rFonts w:ascii="Times New Roman" w:hAnsi="Times New Roman" w:cs="Times New Roman"/>
          <w:bCs/>
          <w:lang w:val="uk-UA"/>
        </w:rPr>
        <w:t>та доповнень до рішення сесії Фонтанської сільської ради  №3639-</w:t>
      </w:r>
      <w:r w:rsidRPr="00FB30C1">
        <w:rPr>
          <w:rFonts w:ascii="Times New Roman" w:hAnsi="Times New Roman" w:cs="Times New Roman"/>
          <w:bCs/>
        </w:rPr>
        <w:t>VIII</w:t>
      </w:r>
      <w:r w:rsidRPr="00FB30C1">
        <w:rPr>
          <w:rFonts w:ascii="Times New Roman" w:hAnsi="Times New Roman" w:cs="Times New Roman"/>
          <w:bCs/>
          <w:lang w:val="uk-UA"/>
        </w:rPr>
        <w:t xml:space="preserve"> від 22.12.2025 року «</w:t>
      </w:r>
      <w:r w:rsidRPr="00FB30C1">
        <w:rPr>
          <w:rFonts w:ascii="Times New Roman" w:hAnsi="Times New Roman" w:cs="Times New Roman"/>
          <w:lang w:val="uk-UA"/>
        </w:rPr>
        <w:t>Про бюджет Фонтанської сільської територіальної громади на 2026 рік», уклали цей Договір про наступне:</w:t>
      </w:r>
    </w:p>
    <w:p w14:paraId="69459346" w14:textId="77777777" w:rsidR="00BB2F09" w:rsidRPr="00FB30C1" w:rsidRDefault="00BB2F09" w:rsidP="00BB2F09">
      <w:pPr>
        <w:numPr>
          <w:ilvl w:val="0"/>
          <w:numId w:val="2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b/>
          <w:lang w:val="uk-UA"/>
        </w:rPr>
        <w:t>Предмет Договору</w:t>
      </w:r>
    </w:p>
    <w:p w14:paraId="2D2FDBA4" w14:textId="77777777" w:rsidR="00BB2F09" w:rsidRPr="00FB30C1" w:rsidRDefault="00BB2F09" w:rsidP="00BB2F0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lang w:val="uk-UA"/>
        </w:rPr>
      </w:pPr>
      <w:r w:rsidRPr="00FB30C1">
        <w:rPr>
          <w:rFonts w:ascii="Times New Roman" w:hAnsi="Times New Roman" w:cs="Times New Roman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FB30C1">
        <w:rPr>
          <w:rFonts w:ascii="Times New Roman" w:hAnsi="Times New Roman" w:cs="Times New Roman"/>
          <w:shd w:val="clear" w:color="auto" w:fill="FFFFFF"/>
          <w:lang w:val="uk-UA"/>
        </w:rPr>
        <w:t xml:space="preserve">іншої субвенції з сільського бюджету </w:t>
      </w:r>
      <w:r w:rsidRPr="00FB30C1">
        <w:rPr>
          <w:rFonts w:ascii="Times New Roman" w:hAnsi="Times New Roman" w:cs="Times New Roman"/>
          <w:lang w:val="uk-UA"/>
        </w:rPr>
        <w:t xml:space="preserve"> до обласного бюджету для </w:t>
      </w:r>
      <w:r w:rsidRPr="00FB30C1">
        <w:rPr>
          <w:rFonts w:ascii="Times New Roman" w:eastAsia="Times New Roman" w:hAnsi="Times New Roman" w:cs="Times New Roman"/>
          <w:bCs/>
          <w:lang w:val="uk-UA" w:eastAsia="ru-RU"/>
        </w:rPr>
        <w:t>КНП «</w:t>
      </w:r>
      <w:r w:rsidRPr="00FB30C1">
        <w:rPr>
          <w:rFonts w:ascii="Times New Roman" w:hAnsi="Times New Roman" w:cs="Times New Roman"/>
          <w:bCs/>
          <w:lang w:val="uk-UA"/>
        </w:rPr>
        <w:t>Одеський обласний медичний центр психічного здоров’я»</w:t>
      </w:r>
      <w:r w:rsidRPr="00FB30C1">
        <w:rPr>
          <w:rFonts w:ascii="Times New Roman" w:eastAsia="Times New Roman" w:hAnsi="Times New Roman" w:cs="Times New Roman"/>
          <w:bCs/>
          <w:lang w:val="uk-UA" w:eastAsia="ru-RU"/>
        </w:rPr>
        <w:t xml:space="preserve"> Одеської обласної ради</w:t>
      </w:r>
      <w:r w:rsidRPr="00FB30C1">
        <w:rPr>
          <w:rFonts w:ascii="Times New Roman" w:hAnsi="Times New Roman" w:cs="Times New Roman"/>
          <w:lang w:val="uk-UA"/>
        </w:rPr>
        <w:t>.</w:t>
      </w:r>
    </w:p>
    <w:p w14:paraId="2009FC0B" w14:textId="77777777" w:rsidR="00BB2F09" w:rsidRPr="00FB30C1" w:rsidRDefault="00BB2F09" w:rsidP="00BB2F0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lang w:val="uk-UA"/>
        </w:rPr>
      </w:pPr>
      <w:r w:rsidRPr="00FB30C1">
        <w:rPr>
          <w:rFonts w:ascii="Times New Roman" w:hAnsi="Times New Roman" w:cs="Times New Roman"/>
          <w:lang w:val="uk-UA"/>
        </w:rPr>
        <w:t>1.2. С</w:t>
      </w:r>
      <w:r w:rsidRPr="00FB30C1">
        <w:rPr>
          <w:rFonts w:ascii="Times New Roman" w:eastAsia="Arial Unicode MS" w:hAnsi="Times New Roman" w:cs="Times New Roman"/>
          <w:lang w:val="uk-UA"/>
        </w:rPr>
        <w:t>убвенція спрямовується для</w:t>
      </w:r>
      <w:r w:rsidRPr="00FB30C1">
        <w:rPr>
          <w:rFonts w:ascii="Times New Roman" w:hAnsi="Times New Roman" w:cs="Times New Roman"/>
          <w:lang w:val="uk-UA"/>
        </w:rPr>
        <w:t xml:space="preserve"> </w:t>
      </w:r>
      <w:r w:rsidRPr="00FB30C1">
        <w:rPr>
          <w:rFonts w:ascii="Times New Roman" w:eastAsia="Times New Roman" w:hAnsi="Times New Roman" w:cs="Times New Roman"/>
          <w:bCs/>
          <w:lang w:val="uk-UA" w:eastAsia="ru-RU"/>
        </w:rPr>
        <w:t>КНП «</w:t>
      </w:r>
      <w:r w:rsidRPr="00FB30C1">
        <w:rPr>
          <w:rFonts w:ascii="Times New Roman" w:hAnsi="Times New Roman" w:cs="Times New Roman"/>
          <w:bCs/>
          <w:lang w:val="uk-UA"/>
        </w:rPr>
        <w:t>Одеський обласний медичний центр психічного здоров’я»</w:t>
      </w:r>
      <w:r w:rsidRPr="00FB30C1">
        <w:rPr>
          <w:rFonts w:ascii="Times New Roman" w:eastAsia="Times New Roman" w:hAnsi="Times New Roman" w:cs="Times New Roman"/>
          <w:bCs/>
          <w:lang w:val="uk-UA" w:eastAsia="ru-RU"/>
        </w:rPr>
        <w:t xml:space="preserve"> Одеської обласної ради на придбання  предметів, матеріалів (крім комунальних), медикаментів та виробів медичного призначення, придбання послуг з організації лікувального харчування</w:t>
      </w:r>
      <w:r w:rsidRPr="00FB30C1">
        <w:rPr>
          <w:rFonts w:ascii="Times New Roman" w:hAnsi="Times New Roman" w:cs="Times New Roman"/>
          <w:lang w:val="uk-UA"/>
        </w:rPr>
        <w:t>.</w:t>
      </w:r>
    </w:p>
    <w:p w14:paraId="3A170731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FB30C1">
        <w:rPr>
          <w:rFonts w:ascii="Times New Roman" w:hAnsi="Times New Roman" w:cs="Times New Roman"/>
          <w:lang w:val="uk-UA"/>
        </w:rPr>
        <w:t>1</w:t>
      </w:r>
      <w:r w:rsidRPr="00FB30C1">
        <w:rPr>
          <w:rFonts w:ascii="Times New Roman" w:hAnsi="Times New Roman" w:cs="Times New Roman"/>
          <w:b/>
          <w:lang w:val="uk-UA"/>
        </w:rPr>
        <w:t>.</w:t>
      </w:r>
      <w:r w:rsidRPr="00FB30C1">
        <w:rPr>
          <w:rFonts w:ascii="Times New Roman" w:hAnsi="Times New Roman" w:cs="Times New Roman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FB30C1">
        <w:rPr>
          <w:rFonts w:ascii="Times New Roman" w:hAnsi="Times New Roman" w:cs="Times New Roman"/>
          <w:b/>
          <w:bCs/>
          <w:lang w:val="uk-UA"/>
        </w:rPr>
        <w:t xml:space="preserve"> </w:t>
      </w:r>
      <w:r w:rsidRPr="00FB30C1">
        <w:rPr>
          <w:rFonts w:ascii="Times New Roman" w:hAnsi="Times New Roman" w:cs="Times New Roman"/>
          <w:bCs/>
          <w:lang w:val="uk-UA"/>
        </w:rPr>
        <w:t xml:space="preserve">Фонтанської сільської територіальної  громади  </w:t>
      </w:r>
      <w:r w:rsidRPr="00FB30C1">
        <w:rPr>
          <w:rFonts w:ascii="Times New Roman" w:hAnsi="Times New Roman" w:cs="Times New Roman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Pr="00FB30C1">
        <w:rPr>
          <w:rFonts w:ascii="Times New Roman" w:eastAsia="Arial Unicode MS" w:hAnsi="Times New Roman" w:cs="Times New Roman"/>
          <w:b/>
          <w:shd w:val="clear" w:color="auto" w:fill="FFFFFF"/>
          <w:lang w:val="uk-UA"/>
        </w:rPr>
        <w:t xml:space="preserve"> </w:t>
      </w:r>
      <w:r w:rsidRPr="00FB30C1">
        <w:rPr>
          <w:rFonts w:ascii="Times New Roman" w:hAnsi="Times New Roman" w:cs="Times New Roman"/>
          <w:lang w:val="uk-UA"/>
        </w:rPr>
        <w:t xml:space="preserve"> 500 000,00 грн. (п’ятсот тисяч грн. ).</w:t>
      </w:r>
    </w:p>
    <w:p w14:paraId="207BAA6F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434630AD" w14:textId="77777777" w:rsidR="00BB2F09" w:rsidRPr="00FB30C1" w:rsidRDefault="00BB2F09" w:rsidP="00BB2F09">
      <w:pPr>
        <w:pStyle w:val="1"/>
        <w:tabs>
          <w:tab w:val="left" w:pos="543"/>
        </w:tabs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>2. Права та обов’язки сторін</w:t>
      </w:r>
    </w:p>
    <w:p w14:paraId="76C63A35" w14:textId="77777777" w:rsidR="00BB2F09" w:rsidRPr="00FB30C1" w:rsidRDefault="00BB2F09" w:rsidP="00BB2F09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2.1. Права «Надавача трансферту»:</w:t>
      </w:r>
    </w:p>
    <w:p w14:paraId="2DB3E988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6A12DDFF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2.1.2. Отримувати інформацію щодо виконання «Отримувачем трансферту» умов Договору.</w:t>
      </w:r>
    </w:p>
    <w:p w14:paraId="70DB6670" w14:textId="77777777" w:rsidR="00BB2F09" w:rsidRPr="00FB30C1" w:rsidRDefault="00BB2F09" w:rsidP="00BB2F09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2.2. Права «Отримувача трансферту»:</w:t>
      </w:r>
    </w:p>
    <w:p w14:paraId="2BF5B89F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 xml:space="preserve">2.2.1. Своєчасно та в повному обсязі отримувати кошти з </w:t>
      </w:r>
      <w:r w:rsidRPr="00FB30C1">
        <w:rPr>
          <w:rFonts w:ascii="Times New Roman" w:hAnsi="Times New Roman" w:cs="Times New Roman"/>
        </w:rPr>
        <w:t>бюджету</w:t>
      </w:r>
      <w:r w:rsidRPr="00FB30C1">
        <w:rPr>
          <w:rFonts w:ascii="Times New Roman" w:hAnsi="Times New Roman" w:cs="Times New Roman"/>
          <w:bCs/>
        </w:rPr>
        <w:t xml:space="preserve"> </w:t>
      </w:r>
      <w:r w:rsidRPr="00FB30C1">
        <w:rPr>
          <w:rFonts w:ascii="Times New Roman" w:hAnsi="Times New Roman" w:cs="Times New Roman"/>
          <w:bCs/>
          <w:lang w:val="uk-UA"/>
        </w:rPr>
        <w:t>Фонтанської сільської територіальної громади Одеського району</w:t>
      </w:r>
      <w:r w:rsidRPr="00FB30C1">
        <w:rPr>
          <w:rFonts w:ascii="Times New Roman" w:hAnsi="Times New Roman" w:cs="Times New Roman"/>
        </w:rPr>
        <w:t xml:space="preserve"> </w:t>
      </w:r>
      <w:r w:rsidRPr="00FB30C1">
        <w:rPr>
          <w:rFonts w:ascii="Times New Roman" w:hAnsi="Times New Roman" w:cs="Times New Roman"/>
          <w:lang w:val="uk-UA"/>
        </w:rPr>
        <w:t>Одеської області</w:t>
      </w:r>
      <w:r w:rsidRPr="00FB30C1">
        <w:rPr>
          <w:rFonts w:ascii="Times New Roman" w:hAnsi="Times New Roman" w:cs="Times New Roman"/>
          <w:lang w:val="uk-UA" w:eastAsia="uk-UA" w:bidi="uk-UA"/>
        </w:rPr>
        <w:t xml:space="preserve"> </w:t>
      </w:r>
      <w:r w:rsidRPr="00FB30C1">
        <w:rPr>
          <w:rFonts w:ascii="Times New Roman" w:hAnsi="Times New Roman" w:cs="Times New Roman"/>
          <w:lang w:val="uk-UA"/>
        </w:rPr>
        <w:t>на проведення видатків, визначених пунктом 1.2 цього Договору.</w:t>
      </w:r>
    </w:p>
    <w:p w14:paraId="0CB86ED3" w14:textId="77777777" w:rsidR="00BB2F09" w:rsidRPr="00FB30C1" w:rsidRDefault="00BB2F09" w:rsidP="00BB2F09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2.3. Обов’язки «Надавача трансферту»:</w:t>
      </w:r>
    </w:p>
    <w:p w14:paraId="1A805DEF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2.3.1. Дотримуватись умов і положень цього Договору.</w:t>
      </w:r>
    </w:p>
    <w:p w14:paraId="49A06607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2976E9F8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30C1">
        <w:rPr>
          <w:rFonts w:ascii="Times New Roman" w:eastAsia="Arial Unicode MS" w:hAnsi="Times New Roman" w:cs="Times New Roman"/>
        </w:rPr>
        <w:t xml:space="preserve">2.3.3. </w:t>
      </w:r>
      <w:r w:rsidRPr="00FB30C1">
        <w:rPr>
          <w:rFonts w:ascii="Times New Roman" w:eastAsia="Arial Unicode MS" w:hAnsi="Times New Roman" w:cs="Times New Roman"/>
          <w:lang w:val="uk-UA"/>
        </w:rPr>
        <w:t xml:space="preserve">Невідкладно письмово повідомляти </w:t>
      </w:r>
      <w:r w:rsidRPr="00FB30C1">
        <w:rPr>
          <w:rFonts w:ascii="Times New Roman" w:eastAsia="Times New Roman" w:hAnsi="Times New Roman" w:cs="Times New Roman"/>
          <w:bCs/>
          <w:lang w:val="uk-UA" w:eastAsia="ru-RU"/>
        </w:rPr>
        <w:t>Одеську обласну державну (військову) адміністрацію Одеської обласної ради</w:t>
      </w:r>
      <w:r w:rsidRPr="00FB30C1">
        <w:rPr>
          <w:rFonts w:ascii="Times New Roman" w:eastAsia="Arial Unicode MS" w:hAnsi="Times New Roman" w:cs="Times New Roman"/>
          <w:lang w:val="uk-UA"/>
        </w:rPr>
        <w:t xml:space="preserve"> про форс-мажорні обставини, що перешкоджають виконати умови даного</w:t>
      </w:r>
      <w:r w:rsidRPr="00FB30C1">
        <w:rPr>
          <w:rFonts w:ascii="Times New Roman" w:eastAsia="Arial Unicode MS" w:hAnsi="Times New Roman" w:cs="Times New Roman"/>
        </w:rPr>
        <w:t xml:space="preserve"> Договору.</w:t>
      </w:r>
    </w:p>
    <w:p w14:paraId="51FA9740" w14:textId="77777777" w:rsidR="00BB2F09" w:rsidRPr="00FB30C1" w:rsidRDefault="00BB2F09" w:rsidP="00BB2F09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2.4. Обов’язки «Отримувача трансферту»:</w:t>
      </w:r>
    </w:p>
    <w:p w14:paraId="15894905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2.4.1. Дотримуватись умов і положень цього Договору.</w:t>
      </w:r>
    </w:p>
    <w:p w14:paraId="4EC30554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lastRenderedPageBreak/>
        <w:t>2.4.2. Забезпечувати використання коштів виключно за цільовим призначенням.</w:t>
      </w:r>
    </w:p>
    <w:p w14:paraId="2AB0506B" w14:textId="77777777" w:rsidR="00BB2F09" w:rsidRPr="00FB30C1" w:rsidRDefault="00BB2F09" w:rsidP="00BB2F09">
      <w:pPr>
        <w:pStyle w:val="1"/>
        <w:tabs>
          <w:tab w:val="left" w:pos="80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2"/>
          <w:szCs w:val="22"/>
          <w:lang w:val="uk-UA"/>
        </w:rPr>
      </w:pPr>
      <w:r w:rsidRPr="00FB30C1">
        <w:rPr>
          <w:rFonts w:ascii="Times New Roman" w:hAnsi="Times New Roman" w:cs="Times New Roman"/>
          <w:sz w:val="22"/>
          <w:szCs w:val="22"/>
          <w:lang w:eastAsia="ru-RU"/>
        </w:rPr>
        <w:t>2.4.3.</w:t>
      </w:r>
      <w:r w:rsidRPr="00FB30C1">
        <w:rPr>
          <w:rFonts w:ascii="Times New Roman" w:hAnsi="Times New Roman" w:cs="Times New Roman"/>
          <w:sz w:val="22"/>
          <w:szCs w:val="22"/>
          <w:lang w:val="uk-UA" w:eastAsia="ru-RU"/>
        </w:rPr>
        <w:t xml:space="preserve"> </w:t>
      </w:r>
      <w:r w:rsidRPr="00FB30C1">
        <w:rPr>
          <w:rFonts w:ascii="Times New Roman" w:eastAsia="Arial Unicode MS" w:hAnsi="Times New Roman" w:cs="Times New Roman"/>
          <w:sz w:val="22"/>
          <w:szCs w:val="22"/>
          <w:lang w:val="uk-UA"/>
        </w:rPr>
        <w:t xml:space="preserve">Невідкладно письмово повідомляти </w:t>
      </w:r>
      <w:r w:rsidRPr="00FB30C1">
        <w:rPr>
          <w:rFonts w:ascii="Times New Roman" w:hAnsi="Times New Roman" w:cs="Times New Roman"/>
          <w:sz w:val="22"/>
          <w:szCs w:val="22"/>
          <w:lang w:val="uk-UA" w:bidi="uk-UA"/>
        </w:rPr>
        <w:t xml:space="preserve">Фонтанську сільську раду Одеського району Одеської області </w:t>
      </w:r>
      <w:r w:rsidRPr="00FB30C1">
        <w:rPr>
          <w:rFonts w:ascii="Times New Roman" w:eastAsia="Arial Unicode MS" w:hAnsi="Times New Roman" w:cs="Times New Roman"/>
          <w:sz w:val="22"/>
          <w:szCs w:val="22"/>
          <w:lang w:val="uk-UA"/>
        </w:rPr>
        <w:t>про форс-мажорні обставини, що перешкоджають виконати умови даного Договору.</w:t>
      </w:r>
    </w:p>
    <w:p w14:paraId="4909D7BC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b/>
          <w:lang w:val="uk-UA"/>
        </w:rPr>
        <w:t>3. Порядок розрахунків</w:t>
      </w:r>
    </w:p>
    <w:p w14:paraId="19A63059" w14:textId="77777777" w:rsidR="00BB2F09" w:rsidRPr="00FB30C1" w:rsidRDefault="00BB2F09" w:rsidP="00BB2F0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 зі змінами.</w:t>
      </w:r>
    </w:p>
    <w:p w14:paraId="17999323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79AE6028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b/>
          <w:lang w:val="uk-UA"/>
        </w:rPr>
        <w:t>4. Відповідальність сторін</w:t>
      </w:r>
    </w:p>
    <w:p w14:paraId="31ABD272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7B53941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6E624448" w14:textId="77777777" w:rsidR="00BB2F09" w:rsidRPr="00FB30C1" w:rsidRDefault="00BB2F09" w:rsidP="00BB2F0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4AE27DE9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6E0521F1" w14:textId="77777777" w:rsidR="00BB2F09" w:rsidRPr="00FB30C1" w:rsidRDefault="00BB2F09" w:rsidP="00BB2F09">
      <w:pPr>
        <w:pStyle w:val="1"/>
        <w:tabs>
          <w:tab w:val="left" w:pos="589"/>
          <w:tab w:val="left" w:pos="4057"/>
        </w:tabs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FB30C1">
        <w:rPr>
          <w:rFonts w:ascii="Times New Roman" w:hAnsi="Times New Roman" w:cs="Times New Roman"/>
          <w:b/>
          <w:sz w:val="22"/>
          <w:szCs w:val="22"/>
        </w:rPr>
        <w:tab/>
      </w:r>
      <w:r w:rsidRPr="00FB30C1">
        <w:rPr>
          <w:rFonts w:ascii="Times New Roman" w:hAnsi="Times New Roman" w:cs="Times New Roman"/>
          <w:b/>
          <w:sz w:val="22"/>
          <w:szCs w:val="22"/>
        </w:rPr>
        <w:tab/>
      </w:r>
    </w:p>
    <w:p w14:paraId="55F413A2" w14:textId="77777777" w:rsidR="00BB2F09" w:rsidRPr="00FB30C1" w:rsidRDefault="00BB2F09" w:rsidP="00BB2F09">
      <w:pPr>
        <w:pStyle w:val="1"/>
        <w:tabs>
          <w:tab w:val="left" w:pos="589"/>
        </w:tabs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B30C1">
        <w:rPr>
          <w:rFonts w:ascii="Times New Roman" w:hAnsi="Times New Roman" w:cs="Times New Roman"/>
          <w:b/>
          <w:sz w:val="22"/>
          <w:szCs w:val="22"/>
        </w:rPr>
        <w:t>5. Форс-</w:t>
      </w: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>мажорні обставини</w:t>
      </w:r>
    </w:p>
    <w:p w14:paraId="0FA21C13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91BBFCB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1899C61C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b/>
          <w:lang w:val="uk-UA"/>
        </w:rPr>
        <w:t>6. Умови та термін дії Договору</w:t>
      </w:r>
    </w:p>
    <w:p w14:paraId="5E51E135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0639A193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6BF8266B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29E6C28B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6.4. Договір набирає чинності з моменту його підписання та діє до 31 грудня 2026 року.</w:t>
      </w:r>
    </w:p>
    <w:p w14:paraId="14C22916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14:paraId="77AEFB9E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7</w:t>
      </w:r>
      <w:r w:rsidRPr="00FB30C1">
        <w:rPr>
          <w:rFonts w:ascii="Times New Roman" w:hAnsi="Times New Roman" w:cs="Times New Roman"/>
          <w:b/>
          <w:lang w:val="uk-UA"/>
        </w:rPr>
        <w:t>. Юридичні адреси та підписи сторін</w:t>
      </w:r>
    </w:p>
    <w:p w14:paraId="0EF7D94F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BB2F09" w:rsidRPr="00FB30C1" w14:paraId="4536995A" w14:textId="77777777" w:rsidTr="00BB2F09">
        <w:tc>
          <w:tcPr>
            <w:tcW w:w="4678" w:type="dxa"/>
          </w:tcPr>
          <w:p w14:paraId="55585762" w14:textId="77777777" w:rsidR="00BB2F09" w:rsidRPr="00FB30C1" w:rsidRDefault="00BB2F09">
            <w:pPr>
              <w:tabs>
                <w:tab w:val="left" w:pos="130"/>
                <w:tab w:val="num" w:pos="520"/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>Фонтанська сільська рада</w:t>
            </w:r>
          </w:p>
          <w:p w14:paraId="391D2078" w14:textId="77777777" w:rsidR="00BB2F09" w:rsidRPr="00FB30C1" w:rsidRDefault="00BB2F09">
            <w:pPr>
              <w:tabs>
                <w:tab w:val="left" w:pos="130"/>
                <w:tab w:val="num" w:pos="520"/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 xml:space="preserve">Одеського району Одеської області </w:t>
            </w:r>
          </w:p>
          <w:p w14:paraId="2D737B94" w14:textId="77777777" w:rsidR="00BB2F09" w:rsidRPr="00FB30C1" w:rsidRDefault="00BB2F09">
            <w:pPr>
              <w:tabs>
                <w:tab w:val="left" w:pos="130"/>
                <w:tab w:val="num" w:pos="520"/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>67571, Одеська область, О</w:t>
            </w:r>
            <w:bookmarkStart w:id="4" w:name="_GoBack"/>
            <w:bookmarkEnd w:id="4"/>
            <w:r w:rsidRPr="00FB30C1">
              <w:rPr>
                <w:rFonts w:ascii="Times New Roman" w:hAnsi="Times New Roman" w:cs="Times New Roman"/>
                <w:lang w:val="uk-UA"/>
              </w:rPr>
              <w:t>деський район, с. Фонтанка, вул. Степна, 4</w:t>
            </w:r>
          </w:p>
          <w:p w14:paraId="4258AA64" w14:textId="77777777" w:rsidR="00BB2F09" w:rsidRPr="00FB30C1" w:rsidRDefault="00BB2F09">
            <w:pPr>
              <w:tabs>
                <w:tab w:val="left" w:pos="130"/>
                <w:tab w:val="num" w:pos="520"/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>Код ЄДРПОУ 04379746</w:t>
            </w:r>
          </w:p>
          <w:p w14:paraId="5E8D9F0F" w14:textId="77777777" w:rsidR="00BB2F09" w:rsidRPr="00FB30C1" w:rsidRDefault="00BB2F09">
            <w:pPr>
              <w:tabs>
                <w:tab w:val="left" w:pos="130"/>
                <w:tab w:val="num" w:pos="520"/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  <w:p w14:paraId="7A1BEF64" w14:textId="77777777" w:rsidR="00BB2F09" w:rsidRPr="00FB30C1" w:rsidRDefault="00BB2F09">
            <w:pPr>
              <w:tabs>
                <w:tab w:val="left" w:pos="130"/>
                <w:tab w:val="num" w:pos="520"/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 xml:space="preserve">В.о. сільського голови </w:t>
            </w:r>
          </w:p>
          <w:p w14:paraId="1CBBD394" w14:textId="77777777" w:rsidR="00BB2F09" w:rsidRPr="00FB30C1" w:rsidRDefault="00BB2F09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B09F2B" w14:textId="77777777" w:rsidR="00BB2F09" w:rsidRPr="00FB30C1" w:rsidRDefault="00BB2F09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B30C1"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  <w:r w:rsidRPr="00FB30C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FB30C1">
              <w:rPr>
                <w:rFonts w:ascii="Times New Roman" w:hAnsi="Times New Roman" w:cs="Times New Roman"/>
                <w:sz w:val="22"/>
                <w:szCs w:val="22"/>
              </w:rPr>
              <w:t>Андрій СЕРЕБРІЙ</w:t>
            </w:r>
          </w:p>
        </w:tc>
        <w:tc>
          <w:tcPr>
            <w:tcW w:w="5049" w:type="dxa"/>
          </w:tcPr>
          <w:p w14:paraId="4ED71C9F" w14:textId="77777777" w:rsidR="00BB2F09" w:rsidRPr="00FB30C1" w:rsidRDefault="00BB2F09">
            <w:pPr>
              <w:tabs>
                <w:tab w:val="left" w:pos="2955"/>
              </w:tabs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 xml:space="preserve">Одеська обласна державна (військова) адміністрація </w:t>
            </w:r>
          </w:p>
          <w:p w14:paraId="2D71DE19" w14:textId="77777777" w:rsidR="00BB2F09" w:rsidRPr="00FB30C1" w:rsidRDefault="00BB2F09">
            <w:pPr>
              <w:tabs>
                <w:tab w:val="left" w:pos="2955"/>
              </w:tabs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 xml:space="preserve">65032, Одеська область, м. Одеса, </w:t>
            </w:r>
          </w:p>
          <w:p w14:paraId="046232DD" w14:textId="77777777" w:rsidR="00BB2F09" w:rsidRPr="00FB30C1" w:rsidRDefault="00BB2F09">
            <w:pPr>
              <w:tabs>
                <w:tab w:val="left" w:pos="2955"/>
              </w:tabs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 xml:space="preserve">проспект Шевченка, будинок 4    </w:t>
            </w:r>
          </w:p>
          <w:p w14:paraId="4645EA3A" w14:textId="77777777" w:rsidR="00BB2F09" w:rsidRPr="00FB30C1" w:rsidRDefault="00BB2F09">
            <w:pPr>
              <w:tabs>
                <w:tab w:val="left" w:pos="2955"/>
              </w:tabs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>Код ЄДРПОУ 00022585</w:t>
            </w:r>
          </w:p>
          <w:p w14:paraId="033797C7" w14:textId="77777777" w:rsidR="00BB2F09" w:rsidRPr="00FB30C1" w:rsidRDefault="00BB2F09">
            <w:pPr>
              <w:tabs>
                <w:tab w:val="left" w:pos="2955"/>
              </w:tabs>
              <w:spacing w:after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  <w:p w14:paraId="06C66591" w14:textId="77777777" w:rsidR="00BB2F09" w:rsidRPr="00FB30C1" w:rsidRDefault="00BB2F09">
            <w:pPr>
              <w:tabs>
                <w:tab w:val="left" w:pos="2955"/>
              </w:tabs>
              <w:spacing w:after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>Голова</w:t>
            </w:r>
          </w:p>
          <w:p w14:paraId="04332EF8" w14:textId="77777777" w:rsidR="00BB2F09" w:rsidRPr="00FB30C1" w:rsidRDefault="00BB2F09">
            <w:pPr>
              <w:tabs>
                <w:tab w:val="left" w:pos="2955"/>
              </w:tabs>
              <w:spacing w:after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>Начальник</w:t>
            </w:r>
          </w:p>
          <w:p w14:paraId="3A9D888C" w14:textId="77777777" w:rsidR="00BB2F09" w:rsidRPr="00FB30C1" w:rsidRDefault="00BB2F09">
            <w:pPr>
              <w:tabs>
                <w:tab w:val="left" w:pos="2955"/>
              </w:tabs>
              <w:spacing w:after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>____________Олег КІПЕР</w:t>
            </w:r>
          </w:p>
          <w:p w14:paraId="488C30BD" w14:textId="77777777" w:rsidR="00BB2F09" w:rsidRPr="00FB30C1" w:rsidRDefault="00BB2F09">
            <w:pPr>
              <w:tabs>
                <w:tab w:val="left" w:pos="589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5AA5F19A" w14:textId="77777777" w:rsidR="00BB2F09" w:rsidRPr="00FB30C1" w:rsidRDefault="00BB2F09" w:rsidP="00BB2F09">
      <w:pPr>
        <w:shd w:val="clear" w:color="auto" w:fill="FFFFFF"/>
        <w:spacing w:after="0" w:line="240" w:lineRule="auto"/>
        <w:jc w:val="both"/>
        <w:rPr>
          <w:rFonts w:eastAsia="Calibri"/>
          <w:color w:val="FF0000"/>
        </w:rPr>
      </w:pPr>
      <w:r w:rsidRPr="00FB30C1">
        <w:rPr>
          <w:rFonts w:ascii="Times New Roman" w:hAnsi="Times New Roman" w:cs="Times New Roman"/>
          <w:b/>
          <w:bCs/>
          <w:lang w:val="uk-UA"/>
        </w:rPr>
        <w:t xml:space="preserve">В.о. сільського голови </w:t>
      </w:r>
      <w:r w:rsidRPr="00FB30C1">
        <w:rPr>
          <w:rFonts w:ascii="Times New Roman" w:hAnsi="Times New Roman" w:cs="Times New Roman"/>
          <w:b/>
          <w:bCs/>
          <w:lang w:val="uk-UA"/>
        </w:rPr>
        <w:tab/>
      </w:r>
      <w:r w:rsidRPr="00FB30C1">
        <w:rPr>
          <w:rFonts w:ascii="Times New Roman" w:hAnsi="Times New Roman" w:cs="Times New Roman"/>
          <w:b/>
          <w:bCs/>
          <w:lang w:val="uk-UA"/>
        </w:rPr>
        <w:tab/>
      </w:r>
      <w:r w:rsidRPr="00FB30C1">
        <w:rPr>
          <w:rFonts w:ascii="Times New Roman" w:hAnsi="Times New Roman" w:cs="Times New Roman"/>
          <w:b/>
          <w:bCs/>
          <w:lang w:val="uk-UA"/>
        </w:rPr>
        <w:tab/>
      </w:r>
      <w:r w:rsidRPr="00FB30C1">
        <w:rPr>
          <w:rFonts w:ascii="Times New Roman" w:hAnsi="Times New Roman" w:cs="Times New Roman"/>
          <w:b/>
          <w:bCs/>
          <w:lang w:val="uk-UA"/>
        </w:rPr>
        <w:tab/>
        <w:t>Андрій СЕРЕБРІЙ</w:t>
      </w:r>
    </w:p>
    <w:p w14:paraId="72B8DD59" w14:textId="024D2DCE" w:rsidR="00F64E7A" w:rsidRPr="00F64E7A" w:rsidRDefault="00F64E7A" w:rsidP="00BB2F09">
      <w:pPr>
        <w:spacing w:after="0" w:line="240" w:lineRule="auto"/>
        <w:jc w:val="right"/>
        <w:rPr>
          <w:rFonts w:eastAsia="Calibri"/>
          <w:color w:val="FF0000"/>
        </w:rPr>
      </w:pPr>
    </w:p>
    <w:sectPr w:rsidR="00F64E7A" w:rsidRPr="00F64E7A" w:rsidSect="0056305F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6D055C" w14:textId="77777777" w:rsidR="0025376F" w:rsidRDefault="0025376F" w:rsidP="00F20DF6">
      <w:pPr>
        <w:spacing w:after="0" w:line="240" w:lineRule="auto"/>
      </w:pPr>
      <w:r>
        <w:separator/>
      </w:r>
    </w:p>
  </w:endnote>
  <w:endnote w:type="continuationSeparator" w:id="0">
    <w:p w14:paraId="6A8E7611" w14:textId="77777777" w:rsidR="0025376F" w:rsidRDefault="0025376F" w:rsidP="00F20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D3FD91" w14:textId="77777777" w:rsidR="0025376F" w:rsidRDefault="0025376F" w:rsidP="00F20DF6">
      <w:pPr>
        <w:spacing w:after="0" w:line="240" w:lineRule="auto"/>
      </w:pPr>
      <w:r>
        <w:separator/>
      </w:r>
    </w:p>
  </w:footnote>
  <w:footnote w:type="continuationSeparator" w:id="0">
    <w:p w14:paraId="1D74EE24" w14:textId="77777777" w:rsidR="0025376F" w:rsidRDefault="0025376F" w:rsidP="00F20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440A27"/>
    <w:multiLevelType w:val="hybridMultilevel"/>
    <w:tmpl w:val="801A05A0"/>
    <w:lvl w:ilvl="0" w:tplc="A3D00A32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C919DD"/>
    <w:multiLevelType w:val="hybridMultilevel"/>
    <w:tmpl w:val="6F40511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6853DE"/>
    <w:multiLevelType w:val="hybridMultilevel"/>
    <w:tmpl w:val="62524CF8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217D03BA"/>
    <w:multiLevelType w:val="hybridMultilevel"/>
    <w:tmpl w:val="8CA4007A"/>
    <w:lvl w:ilvl="0" w:tplc="31FAC2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0B343E"/>
    <w:multiLevelType w:val="hybridMultilevel"/>
    <w:tmpl w:val="A3C08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963D7"/>
    <w:multiLevelType w:val="hybridMultilevel"/>
    <w:tmpl w:val="E23CA6C0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5C805E2"/>
    <w:multiLevelType w:val="multilevel"/>
    <w:tmpl w:val="CEB464EE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lang w:val="uk-UA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F572416"/>
    <w:multiLevelType w:val="hybridMultilevel"/>
    <w:tmpl w:val="DE00413E"/>
    <w:lvl w:ilvl="0" w:tplc="8FDED0C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74D27BE"/>
    <w:multiLevelType w:val="multilevel"/>
    <w:tmpl w:val="C362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E401CA"/>
    <w:multiLevelType w:val="multilevel"/>
    <w:tmpl w:val="C3E02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CA0CF1"/>
    <w:multiLevelType w:val="hybridMultilevel"/>
    <w:tmpl w:val="7988D89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484210F"/>
    <w:multiLevelType w:val="hybridMultilevel"/>
    <w:tmpl w:val="9222908A"/>
    <w:lvl w:ilvl="0" w:tplc="0422000F">
      <w:start w:val="15"/>
      <w:numFmt w:val="bullet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1" w:tplc="04220019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22001B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22000F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220019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22001B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22000F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220019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22001B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7" w15:restartNumberingAfterBreak="0">
    <w:nsid w:val="5CC07EB7"/>
    <w:multiLevelType w:val="hybridMultilevel"/>
    <w:tmpl w:val="B23C219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522EB1"/>
    <w:multiLevelType w:val="hybridMultilevel"/>
    <w:tmpl w:val="3B10569A"/>
    <w:lvl w:ilvl="0" w:tplc="13F4CA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18"/>
  </w:num>
  <w:num w:numId="5">
    <w:abstractNumId w:val="16"/>
  </w:num>
  <w:num w:numId="6">
    <w:abstractNumId w:val="11"/>
  </w:num>
  <w:num w:numId="7">
    <w:abstractNumId w:val="9"/>
  </w:num>
  <w:num w:numId="8">
    <w:abstractNumId w:val="17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9"/>
  </w:num>
  <w:num w:numId="14">
    <w:abstractNumId w:val="5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15"/>
  </w:num>
  <w:num w:numId="19">
    <w:abstractNumId w:val="10"/>
  </w:num>
  <w:num w:numId="20">
    <w:abstractNumId w:val="2"/>
  </w:num>
  <w:num w:numId="21">
    <w:abstractNumId w:val="2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228"/>
    <w:rsid w:val="0000139C"/>
    <w:rsid w:val="00004EE7"/>
    <w:rsid w:val="00007982"/>
    <w:rsid w:val="00014768"/>
    <w:rsid w:val="00021B5F"/>
    <w:rsid w:val="00025E66"/>
    <w:rsid w:val="00034421"/>
    <w:rsid w:val="0005412C"/>
    <w:rsid w:val="00054808"/>
    <w:rsid w:val="00055129"/>
    <w:rsid w:val="00067E03"/>
    <w:rsid w:val="00072519"/>
    <w:rsid w:val="00090B19"/>
    <w:rsid w:val="00091117"/>
    <w:rsid w:val="00095446"/>
    <w:rsid w:val="0009732D"/>
    <w:rsid w:val="000A0B4B"/>
    <w:rsid w:val="000A3ECD"/>
    <w:rsid w:val="000B0624"/>
    <w:rsid w:val="000B16D7"/>
    <w:rsid w:val="000C01F4"/>
    <w:rsid w:val="000C2273"/>
    <w:rsid w:val="000C7076"/>
    <w:rsid w:val="000D2F73"/>
    <w:rsid w:val="000E06C5"/>
    <w:rsid w:val="000E2D12"/>
    <w:rsid w:val="000E41EE"/>
    <w:rsid w:val="000E5059"/>
    <w:rsid w:val="000F05BB"/>
    <w:rsid w:val="000F1B8F"/>
    <w:rsid w:val="000F3C59"/>
    <w:rsid w:val="001149B6"/>
    <w:rsid w:val="001149BC"/>
    <w:rsid w:val="00121E75"/>
    <w:rsid w:val="0012247A"/>
    <w:rsid w:val="001229AF"/>
    <w:rsid w:val="001237F9"/>
    <w:rsid w:val="0013262D"/>
    <w:rsid w:val="00134975"/>
    <w:rsid w:val="00137E2D"/>
    <w:rsid w:val="00142611"/>
    <w:rsid w:val="0014625C"/>
    <w:rsid w:val="001535F8"/>
    <w:rsid w:val="001630DB"/>
    <w:rsid w:val="00164D3C"/>
    <w:rsid w:val="00165ED1"/>
    <w:rsid w:val="00166D75"/>
    <w:rsid w:val="00170F00"/>
    <w:rsid w:val="0018038A"/>
    <w:rsid w:val="0018080A"/>
    <w:rsid w:val="00187784"/>
    <w:rsid w:val="0019385D"/>
    <w:rsid w:val="00193D28"/>
    <w:rsid w:val="00193FBF"/>
    <w:rsid w:val="00196572"/>
    <w:rsid w:val="001A2985"/>
    <w:rsid w:val="001A3E8D"/>
    <w:rsid w:val="001A6897"/>
    <w:rsid w:val="001A68C2"/>
    <w:rsid w:val="001A7B42"/>
    <w:rsid w:val="001B0EFA"/>
    <w:rsid w:val="001B1A1D"/>
    <w:rsid w:val="001B1D6A"/>
    <w:rsid w:val="001C10FE"/>
    <w:rsid w:val="001D3914"/>
    <w:rsid w:val="001D6906"/>
    <w:rsid w:val="001F52A4"/>
    <w:rsid w:val="001F5617"/>
    <w:rsid w:val="002024EE"/>
    <w:rsid w:val="00211D29"/>
    <w:rsid w:val="00215FF0"/>
    <w:rsid w:val="00225777"/>
    <w:rsid w:val="00232779"/>
    <w:rsid w:val="002331D0"/>
    <w:rsid w:val="002439AB"/>
    <w:rsid w:val="002514F5"/>
    <w:rsid w:val="0025376F"/>
    <w:rsid w:val="002608F4"/>
    <w:rsid w:val="00267D51"/>
    <w:rsid w:val="0027239F"/>
    <w:rsid w:val="002772C0"/>
    <w:rsid w:val="0028225C"/>
    <w:rsid w:val="002909E6"/>
    <w:rsid w:val="00291A69"/>
    <w:rsid w:val="002A243D"/>
    <w:rsid w:val="002A68C8"/>
    <w:rsid w:val="002A6F75"/>
    <w:rsid w:val="002A7C70"/>
    <w:rsid w:val="002B2D8F"/>
    <w:rsid w:val="002B38A2"/>
    <w:rsid w:val="002B4F9D"/>
    <w:rsid w:val="002B51C0"/>
    <w:rsid w:val="002C2732"/>
    <w:rsid w:val="002C3199"/>
    <w:rsid w:val="002E063E"/>
    <w:rsid w:val="002E1566"/>
    <w:rsid w:val="002E3FD1"/>
    <w:rsid w:val="002E6C3A"/>
    <w:rsid w:val="002F70A4"/>
    <w:rsid w:val="003039D7"/>
    <w:rsid w:val="003066D5"/>
    <w:rsid w:val="00307661"/>
    <w:rsid w:val="00311434"/>
    <w:rsid w:val="00314657"/>
    <w:rsid w:val="00331BF8"/>
    <w:rsid w:val="00331DEC"/>
    <w:rsid w:val="00333AB5"/>
    <w:rsid w:val="00340201"/>
    <w:rsid w:val="00341F01"/>
    <w:rsid w:val="003445A2"/>
    <w:rsid w:val="003453F8"/>
    <w:rsid w:val="003456AD"/>
    <w:rsid w:val="00346614"/>
    <w:rsid w:val="003560E8"/>
    <w:rsid w:val="003627F5"/>
    <w:rsid w:val="00365490"/>
    <w:rsid w:val="00384806"/>
    <w:rsid w:val="00391E7B"/>
    <w:rsid w:val="003954FA"/>
    <w:rsid w:val="003A26F6"/>
    <w:rsid w:val="003A2E79"/>
    <w:rsid w:val="003A7C1C"/>
    <w:rsid w:val="003B0356"/>
    <w:rsid w:val="003B607A"/>
    <w:rsid w:val="003C16B8"/>
    <w:rsid w:val="003D0FD0"/>
    <w:rsid w:val="003E1BFF"/>
    <w:rsid w:val="003E3D08"/>
    <w:rsid w:val="003F213B"/>
    <w:rsid w:val="003F3912"/>
    <w:rsid w:val="003F731D"/>
    <w:rsid w:val="004038D0"/>
    <w:rsid w:val="0040674E"/>
    <w:rsid w:val="004111B5"/>
    <w:rsid w:val="00415532"/>
    <w:rsid w:val="00422F84"/>
    <w:rsid w:val="004239C1"/>
    <w:rsid w:val="00430E2D"/>
    <w:rsid w:val="00434DF9"/>
    <w:rsid w:val="00443E9C"/>
    <w:rsid w:val="00462B0E"/>
    <w:rsid w:val="00464F6A"/>
    <w:rsid w:val="00473B62"/>
    <w:rsid w:val="00475114"/>
    <w:rsid w:val="004754F6"/>
    <w:rsid w:val="00485B46"/>
    <w:rsid w:val="00490B2B"/>
    <w:rsid w:val="004A5E72"/>
    <w:rsid w:val="004C4A0F"/>
    <w:rsid w:val="004C4CB8"/>
    <w:rsid w:val="004C6528"/>
    <w:rsid w:val="004C794F"/>
    <w:rsid w:val="004D1B1A"/>
    <w:rsid w:val="004D4126"/>
    <w:rsid w:val="004D5A3E"/>
    <w:rsid w:val="004D76C5"/>
    <w:rsid w:val="004D76E8"/>
    <w:rsid w:val="004D7C15"/>
    <w:rsid w:val="004E78AB"/>
    <w:rsid w:val="004F360E"/>
    <w:rsid w:val="004F6D6B"/>
    <w:rsid w:val="005236DC"/>
    <w:rsid w:val="00525B20"/>
    <w:rsid w:val="005279F2"/>
    <w:rsid w:val="00527FFB"/>
    <w:rsid w:val="00532162"/>
    <w:rsid w:val="005365B4"/>
    <w:rsid w:val="005431C1"/>
    <w:rsid w:val="00551FB0"/>
    <w:rsid w:val="0055581B"/>
    <w:rsid w:val="0055690A"/>
    <w:rsid w:val="00556C38"/>
    <w:rsid w:val="0056289C"/>
    <w:rsid w:val="0056305F"/>
    <w:rsid w:val="0057144A"/>
    <w:rsid w:val="00575F33"/>
    <w:rsid w:val="005761C6"/>
    <w:rsid w:val="00576706"/>
    <w:rsid w:val="00576BB1"/>
    <w:rsid w:val="00577140"/>
    <w:rsid w:val="005775B8"/>
    <w:rsid w:val="005854EF"/>
    <w:rsid w:val="005905EB"/>
    <w:rsid w:val="0059376E"/>
    <w:rsid w:val="0059500D"/>
    <w:rsid w:val="005A781F"/>
    <w:rsid w:val="005B4BBF"/>
    <w:rsid w:val="005B4CD2"/>
    <w:rsid w:val="005B4DEC"/>
    <w:rsid w:val="005C2A7F"/>
    <w:rsid w:val="005C353D"/>
    <w:rsid w:val="005C7C85"/>
    <w:rsid w:val="005D10E8"/>
    <w:rsid w:val="005E2CE4"/>
    <w:rsid w:val="005E4494"/>
    <w:rsid w:val="005F2A55"/>
    <w:rsid w:val="0060541A"/>
    <w:rsid w:val="00613D7E"/>
    <w:rsid w:val="0061424F"/>
    <w:rsid w:val="00614778"/>
    <w:rsid w:val="00615089"/>
    <w:rsid w:val="0061541E"/>
    <w:rsid w:val="00616BCF"/>
    <w:rsid w:val="00620907"/>
    <w:rsid w:val="00623886"/>
    <w:rsid w:val="00631B22"/>
    <w:rsid w:val="00635694"/>
    <w:rsid w:val="00635A4F"/>
    <w:rsid w:val="006505AE"/>
    <w:rsid w:val="00656404"/>
    <w:rsid w:val="00657715"/>
    <w:rsid w:val="00667FDA"/>
    <w:rsid w:val="006710EA"/>
    <w:rsid w:val="00674499"/>
    <w:rsid w:val="006747A5"/>
    <w:rsid w:val="006748B4"/>
    <w:rsid w:val="00675123"/>
    <w:rsid w:val="00676951"/>
    <w:rsid w:val="00687565"/>
    <w:rsid w:val="00692BB3"/>
    <w:rsid w:val="00692D12"/>
    <w:rsid w:val="00692E57"/>
    <w:rsid w:val="006935C0"/>
    <w:rsid w:val="00694647"/>
    <w:rsid w:val="006A6B64"/>
    <w:rsid w:val="006B32BA"/>
    <w:rsid w:val="006B4495"/>
    <w:rsid w:val="006B64B6"/>
    <w:rsid w:val="006C0794"/>
    <w:rsid w:val="006C289B"/>
    <w:rsid w:val="006C6604"/>
    <w:rsid w:val="006C69B5"/>
    <w:rsid w:val="006D2988"/>
    <w:rsid w:val="006E242A"/>
    <w:rsid w:val="006F651D"/>
    <w:rsid w:val="006F7BEA"/>
    <w:rsid w:val="00701BCA"/>
    <w:rsid w:val="00704D73"/>
    <w:rsid w:val="00706594"/>
    <w:rsid w:val="00707C70"/>
    <w:rsid w:val="0071132A"/>
    <w:rsid w:val="0071447E"/>
    <w:rsid w:val="00716961"/>
    <w:rsid w:val="007247AB"/>
    <w:rsid w:val="00733040"/>
    <w:rsid w:val="00741A2B"/>
    <w:rsid w:val="00762563"/>
    <w:rsid w:val="0077348F"/>
    <w:rsid w:val="00775946"/>
    <w:rsid w:val="00784B89"/>
    <w:rsid w:val="00795519"/>
    <w:rsid w:val="007966D1"/>
    <w:rsid w:val="007A0ED3"/>
    <w:rsid w:val="007A30CD"/>
    <w:rsid w:val="007A359E"/>
    <w:rsid w:val="007A5E79"/>
    <w:rsid w:val="007A60A2"/>
    <w:rsid w:val="007B252E"/>
    <w:rsid w:val="007B2D36"/>
    <w:rsid w:val="007B45DF"/>
    <w:rsid w:val="007B704E"/>
    <w:rsid w:val="007B7977"/>
    <w:rsid w:val="007C4630"/>
    <w:rsid w:val="007C72F2"/>
    <w:rsid w:val="007D3400"/>
    <w:rsid w:val="007D4AFB"/>
    <w:rsid w:val="007D5232"/>
    <w:rsid w:val="007E4A04"/>
    <w:rsid w:val="007F3827"/>
    <w:rsid w:val="007F62D4"/>
    <w:rsid w:val="007F7960"/>
    <w:rsid w:val="007F7A74"/>
    <w:rsid w:val="00801D10"/>
    <w:rsid w:val="00803C7E"/>
    <w:rsid w:val="00804AD1"/>
    <w:rsid w:val="00805204"/>
    <w:rsid w:val="00811A7C"/>
    <w:rsid w:val="00817FAF"/>
    <w:rsid w:val="00822960"/>
    <w:rsid w:val="00823BE6"/>
    <w:rsid w:val="008249F2"/>
    <w:rsid w:val="00835D42"/>
    <w:rsid w:val="00844088"/>
    <w:rsid w:val="008567DF"/>
    <w:rsid w:val="00857696"/>
    <w:rsid w:val="00864493"/>
    <w:rsid w:val="00865D90"/>
    <w:rsid w:val="008722B0"/>
    <w:rsid w:val="008763A6"/>
    <w:rsid w:val="00877F9B"/>
    <w:rsid w:val="00884D9C"/>
    <w:rsid w:val="00885E41"/>
    <w:rsid w:val="008864D0"/>
    <w:rsid w:val="008969A6"/>
    <w:rsid w:val="00897CA7"/>
    <w:rsid w:val="008A0C93"/>
    <w:rsid w:val="008B26D4"/>
    <w:rsid w:val="008B590E"/>
    <w:rsid w:val="008C6C9A"/>
    <w:rsid w:val="008C6E12"/>
    <w:rsid w:val="008D1E0F"/>
    <w:rsid w:val="008D3A0D"/>
    <w:rsid w:val="008D50BC"/>
    <w:rsid w:val="008D62B9"/>
    <w:rsid w:val="008D696C"/>
    <w:rsid w:val="008F0CA7"/>
    <w:rsid w:val="008F3065"/>
    <w:rsid w:val="00901931"/>
    <w:rsid w:val="00903593"/>
    <w:rsid w:val="009073FB"/>
    <w:rsid w:val="0091065F"/>
    <w:rsid w:val="00930A32"/>
    <w:rsid w:val="00934E4E"/>
    <w:rsid w:val="00946D98"/>
    <w:rsid w:val="00946ECF"/>
    <w:rsid w:val="009526AE"/>
    <w:rsid w:val="00953002"/>
    <w:rsid w:val="00953050"/>
    <w:rsid w:val="00964AA8"/>
    <w:rsid w:val="00966805"/>
    <w:rsid w:val="00982371"/>
    <w:rsid w:val="00982416"/>
    <w:rsid w:val="00984D54"/>
    <w:rsid w:val="00987407"/>
    <w:rsid w:val="00990CA4"/>
    <w:rsid w:val="00991D22"/>
    <w:rsid w:val="00991E8D"/>
    <w:rsid w:val="009A1D5A"/>
    <w:rsid w:val="009A44FF"/>
    <w:rsid w:val="009A4547"/>
    <w:rsid w:val="009A7897"/>
    <w:rsid w:val="009C10CA"/>
    <w:rsid w:val="009C29EA"/>
    <w:rsid w:val="009C60DB"/>
    <w:rsid w:val="009D7473"/>
    <w:rsid w:val="009E113C"/>
    <w:rsid w:val="009E5B0D"/>
    <w:rsid w:val="009E72C1"/>
    <w:rsid w:val="009F0975"/>
    <w:rsid w:val="00A02C31"/>
    <w:rsid w:val="00A05D7F"/>
    <w:rsid w:val="00A07D91"/>
    <w:rsid w:val="00A137D6"/>
    <w:rsid w:val="00A15CB7"/>
    <w:rsid w:val="00A1617E"/>
    <w:rsid w:val="00A1778A"/>
    <w:rsid w:val="00A2513D"/>
    <w:rsid w:val="00A25639"/>
    <w:rsid w:val="00A279E1"/>
    <w:rsid w:val="00A27CBF"/>
    <w:rsid w:val="00A31689"/>
    <w:rsid w:val="00A33FB2"/>
    <w:rsid w:val="00A34827"/>
    <w:rsid w:val="00A36995"/>
    <w:rsid w:val="00A420D7"/>
    <w:rsid w:val="00A458E1"/>
    <w:rsid w:val="00A550B2"/>
    <w:rsid w:val="00A56F6C"/>
    <w:rsid w:val="00A57449"/>
    <w:rsid w:val="00A62065"/>
    <w:rsid w:val="00A623D0"/>
    <w:rsid w:val="00A63F7A"/>
    <w:rsid w:val="00A700F3"/>
    <w:rsid w:val="00A701CE"/>
    <w:rsid w:val="00A752CF"/>
    <w:rsid w:val="00A7617B"/>
    <w:rsid w:val="00A93BB1"/>
    <w:rsid w:val="00AA0522"/>
    <w:rsid w:val="00AA3206"/>
    <w:rsid w:val="00AA3C26"/>
    <w:rsid w:val="00AB25FD"/>
    <w:rsid w:val="00AB56D4"/>
    <w:rsid w:val="00AB60BF"/>
    <w:rsid w:val="00AC1F16"/>
    <w:rsid w:val="00AC2490"/>
    <w:rsid w:val="00AC44C8"/>
    <w:rsid w:val="00AC694C"/>
    <w:rsid w:val="00AD315C"/>
    <w:rsid w:val="00AD6FB3"/>
    <w:rsid w:val="00AE2779"/>
    <w:rsid w:val="00AF78DA"/>
    <w:rsid w:val="00B1257A"/>
    <w:rsid w:val="00B14E98"/>
    <w:rsid w:val="00B2247D"/>
    <w:rsid w:val="00B32B2C"/>
    <w:rsid w:val="00B36332"/>
    <w:rsid w:val="00B41DEB"/>
    <w:rsid w:val="00B43FB0"/>
    <w:rsid w:val="00B47786"/>
    <w:rsid w:val="00B543DF"/>
    <w:rsid w:val="00B550B6"/>
    <w:rsid w:val="00B57463"/>
    <w:rsid w:val="00B661DF"/>
    <w:rsid w:val="00B671FF"/>
    <w:rsid w:val="00B73228"/>
    <w:rsid w:val="00B76322"/>
    <w:rsid w:val="00B83CC2"/>
    <w:rsid w:val="00B85A70"/>
    <w:rsid w:val="00B91CAF"/>
    <w:rsid w:val="00B92242"/>
    <w:rsid w:val="00BA04A8"/>
    <w:rsid w:val="00BA3C80"/>
    <w:rsid w:val="00BA5581"/>
    <w:rsid w:val="00BB005E"/>
    <w:rsid w:val="00BB2A0A"/>
    <w:rsid w:val="00BB2F09"/>
    <w:rsid w:val="00BB731D"/>
    <w:rsid w:val="00BC00E0"/>
    <w:rsid w:val="00BC0A02"/>
    <w:rsid w:val="00BC0FBE"/>
    <w:rsid w:val="00BC7960"/>
    <w:rsid w:val="00BD49EE"/>
    <w:rsid w:val="00BE3210"/>
    <w:rsid w:val="00BE5612"/>
    <w:rsid w:val="00C032A0"/>
    <w:rsid w:val="00C068C5"/>
    <w:rsid w:val="00C11E78"/>
    <w:rsid w:val="00C16342"/>
    <w:rsid w:val="00C17789"/>
    <w:rsid w:val="00C24F96"/>
    <w:rsid w:val="00C343F0"/>
    <w:rsid w:val="00C34E1D"/>
    <w:rsid w:val="00C40EE9"/>
    <w:rsid w:val="00C41786"/>
    <w:rsid w:val="00C417D3"/>
    <w:rsid w:val="00C4200A"/>
    <w:rsid w:val="00C423FA"/>
    <w:rsid w:val="00C608D2"/>
    <w:rsid w:val="00C65D53"/>
    <w:rsid w:val="00C6683D"/>
    <w:rsid w:val="00CA418C"/>
    <w:rsid w:val="00CA5852"/>
    <w:rsid w:val="00CB0B5E"/>
    <w:rsid w:val="00CB2D23"/>
    <w:rsid w:val="00CB51A1"/>
    <w:rsid w:val="00CB72B7"/>
    <w:rsid w:val="00CC07C7"/>
    <w:rsid w:val="00CC1AB9"/>
    <w:rsid w:val="00CC2D10"/>
    <w:rsid w:val="00CD059B"/>
    <w:rsid w:val="00CD0881"/>
    <w:rsid w:val="00CD71B1"/>
    <w:rsid w:val="00CE4073"/>
    <w:rsid w:val="00CE5A63"/>
    <w:rsid w:val="00CE60C4"/>
    <w:rsid w:val="00CF08F2"/>
    <w:rsid w:val="00D00DC7"/>
    <w:rsid w:val="00D01F48"/>
    <w:rsid w:val="00D063BE"/>
    <w:rsid w:val="00D1257C"/>
    <w:rsid w:val="00D14CF0"/>
    <w:rsid w:val="00D23404"/>
    <w:rsid w:val="00D343F3"/>
    <w:rsid w:val="00D50F6A"/>
    <w:rsid w:val="00D52121"/>
    <w:rsid w:val="00D621EB"/>
    <w:rsid w:val="00D645A4"/>
    <w:rsid w:val="00D65BF0"/>
    <w:rsid w:val="00D66F52"/>
    <w:rsid w:val="00D714DC"/>
    <w:rsid w:val="00D752BE"/>
    <w:rsid w:val="00D75B51"/>
    <w:rsid w:val="00D768C0"/>
    <w:rsid w:val="00D84F94"/>
    <w:rsid w:val="00D8632E"/>
    <w:rsid w:val="00D9360E"/>
    <w:rsid w:val="00DA49CC"/>
    <w:rsid w:val="00DB0684"/>
    <w:rsid w:val="00DB0DBF"/>
    <w:rsid w:val="00DB4EB5"/>
    <w:rsid w:val="00DB505E"/>
    <w:rsid w:val="00DB5085"/>
    <w:rsid w:val="00DB5606"/>
    <w:rsid w:val="00DB73B6"/>
    <w:rsid w:val="00DD0CB6"/>
    <w:rsid w:val="00DD7928"/>
    <w:rsid w:val="00DE1769"/>
    <w:rsid w:val="00DE3FE0"/>
    <w:rsid w:val="00DE46D5"/>
    <w:rsid w:val="00DF6E1F"/>
    <w:rsid w:val="00E00BB8"/>
    <w:rsid w:val="00E02242"/>
    <w:rsid w:val="00E0235F"/>
    <w:rsid w:val="00E02D4C"/>
    <w:rsid w:val="00E10879"/>
    <w:rsid w:val="00E13982"/>
    <w:rsid w:val="00E20655"/>
    <w:rsid w:val="00E22DB7"/>
    <w:rsid w:val="00E306AA"/>
    <w:rsid w:val="00E30CB4"/>
    <w:rsid w:val="00E329CC"/>
    <w:rsid w:val="00E348BB"/>
    <w:rsid w:val="00E42A54"/>
    <w:rsid w:val="00E61EF6"/>
    <w:rsid w:val="00E62493"/>
    <w:rsid w:val="00E63773"/>
    <w:rsid w:val="00E6656C"/>
    <w:rsid w:val="00E82EE3"/>
    <w:rsid w:val="00E9091E"/>
    <w:rsid w:val="00EA58A3"/>
    <w:rsid w:val="00EA779A"/>
    <w:rsid w:val="00EB29F9"/>
    <w:rsid w:val="00EB4B9F"/>
    <w:rsid w:val="00EB7A17"/>
    <w:rsid w:val="00EC0608"/>
    <w:rsid w:val="00EC4D8B"/>
    <w:rsid w:val="00EC742F"/>
    <w:rsid w:val="00ED368B"/>
    <w:rsid w:val="00EE25F0"/>
    <w:rsid w:val="00EE5C01"/>
    <w:rsid w:val="00EF3CAA"/>
    <w:rsid w:val="00EF7436"/>
    <w:rsid w:val="00F0093F"/>
    <w:rsid w:val="00F016DE"/>
    <w:rsid w:val="00F0240D"/>
    <w:rsid w:val="00F03CFD"/>
    <w:rsid w:val="00F05C1F"/>
    <w:rsid w:val="00F06BBA"/>
    <w:rsid w:val="00F12DA6"/>
    <w:rsid w:val="00F1350C"/>
    <w:rsid w:val="00F14228"/>
    <w:rsid w:val="00F14C9D"/>
    <w:rsid w:val="00F20DF6"/>
    <w:rsid w:val="00F30C15"/>
    <w:rsid w:val="00F37554"/>
    <w:rsid w:val="00F40F1C"/>
    <w:rsid w:val="00F42EA6"/>
    <w:rsid w:val="00F55511"/>
    <w:rsid w:val="00F64E7A"/>
    <w:rsid w:val="00F67CCE"/>
    <w:rsid w:val="00F84164"/>
    <w:rsid w:val="00F86755"/>
    <w:rsid w:val="00F873BB"/>
    <w:rsid w:val="00FA2F05"/>
    <w:rsid w:val="00FA78A3"/>
    <w:rsid w:val="00FB30C1"/>
    <w:rsid w:val="00FB4FF2"/>
    <w:rsid w:val="00FC0F31"/>
    <w:rsid w:val="00FD2967"/>
    <w:rsid w:val="00FD2A09"/>
    <w:rsid w:val="00FD728D"/>
    <w:rsid w:val="00FE7ED6"/>
    <w:rsid w:val="00FF0907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F2FDE"/>
  <w15:chartTrackingRefBased/>
  <w15:docId w15:val="{D8CB893C-CF12-4007-8CD9-2E488021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C7E"/>
    <w:pPr>
      <w:spacing w:after="0" w:line="240" w:lineRule="auto"/>
    </w:pPr>
  </w:style>
  <w:style w:type="paragraph" w:styleId="a4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5"/>
    <w:uiPriority w:val="34"/>
    <w:qFormat/>
    <w:rsid w:val="004D1B1A"/>
    <w:pPr>
      <w:ind w:left="720"/>
      <w:contextualSpacing/>
    </w:pPr>
  </w:style>
  <w:style w:type="table" w:styleId="a6">
    <w:name w:val="Table Grid"/>
    <w:basedOn w:val="a1"/>
    <w:uiPriority w:val="39"/>
    <w:rsid w:val="00A34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">
    <w:name w:val="WW8Num2"/>
    <w:basedOn w:val="a2"/>
    <w:rsid w:val="00577140"/>
    <w:pPr>
      <w:numPr>
        <w:numId w:val="6"/>
      </w:numPr>
    </w:pPr>
  </w:style>
  <w:style w:type="paragraph" w:customStyle="1" w:styleId="3">
    <w:name w:val="Основной текст3"/>
    <w:basedOn w:val="a"/>
    <w:rsid w:val="00EC0608"/>
    <w:pPr>
      <w:shd w:val="clear" w:color="auto" w:fill="FFFFFF"/>
      <w:suppressAutoHyphens/>
      <w:autoSpaceDN w:val="0"/>
      <w:spacing w:after="600" w:line="240" w:lineRule="auto"/>
      <w:ind w:left="23" w:right="23" w:hanging="240"/>
      <w:jc w:val="center"/>
      <w:textAlignment w:val="baseline"/>
    </w:pPr>
    <w:rPr>
      <w:rFonts w:ascii="Times New Roman" w:eastAsia="Times New Roman" w:hAnsi="Times New Roman" w:cs="Times New Roman"/>
      <w:kern w:val="3"/>
      <w:sz w:val="26"/>
      <w:szCs w:val="26"/>
      <w:lang w:eastAsia="zh-CN"/>
    </w:rPr>
  </w:style>
  <w:style w:type="paragraph" w:styleId="a7">
    <w:name w:val="Normal (Web)"/>
    <w:basedOn w:val="a"/>
    <w:uiPriority w:val="99"/>
    <w:unhideWhenUsed/>
    <w:rsid w:val="002E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20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F20DF6"/>
  </w:style>
  <w:style w:type="paragraph" w:styleId="aa">
    <w:name w:val="footer"/>
    <w:basedOn w:val="a"/>
    <w:link w:val="ab"/>
    <w:uiPriority w:val="99"/>
    <w:unhideWhenUsed/>
    <w:rsid w:val="00F20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F20DF6"/>
  </w:style>
  <w:style w:type="character" w:customStyle="1" w:styleId="2">
    <w:name w:val="Основной текст (2)_"/>
    <w:basedOn w:val="a0"/>
    <w:link w:val="20"/>
    <w:rsid w:val="008C6C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8C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8C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8C6C9A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8C6C9A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95pt">
    <w:name w:val="Основной текст (2) + 9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0">
    <w:name w:val="Основной текст (3)_"/>
    <w:basedOn w:val="a0"/>
    <w:link w:val="31"/>
    <w:rsid w:val="0053216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c">
    <w:name w:val="Колонтитул"/>
    <w:basedOn w:val="a0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5321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 (3)"/>
    <w:basedOn w:val="a"/>
    <w:link w:val="30"/>
    <w:rsid w:val="00532162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121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121E75"/>
    <w:rPr>
      <w:rFonts w:ascii="Segoe UI" w:hAnsi="Segoe UI" w:cs="Segoe UI"/>
      <w:sz w:val="18"/>
      <w:szCs w:val="18"/>
    </w:rPr>
  </w:style>
  <w:style w:type="character" w:customStyle="1" w:styleId="HTML">
    <w:name w:val="Стандартний HTML Знак"/>
    <w:link w:val="HTML0"/>
    <w:locked/>
    <w:rsid w:val="001A6897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1A6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1A6897"/>
    <w:rPr>
      <w:rFonts w:ascii="Consolas" w:hAnsi="Consolas"/>
      <w:sz w:val="20"/>
      <w:szCs w:val="20"/>
    </w:rPr>
  </w:style>
  <w:style w:type="character" w:styleId="af">
    <w:name w:val="Emphasis"/>
    <w:qFormat/>
    <w:rsid w:val="001A6897"/>
    <w:rPr>
      <w:i/>
      <w:iCs/>
    </w:rPr>
  </w:style>
  <w:style w:type="character" w:styleId="af0">
    <w:name w:val="Strong"/>
    <w:uiPriority w:val="22"/>
    <w:qFormat/>
    <w:rsid w:val="001A6897"/>
    <w:rPr>
      <w:b/>
      <w:bCs/>
    </w:rPr>
  </w:style>
  <w:style w:type="character" w:customStyle="1" w:styleId="a5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4"/>
    <w:uiPriority w:val="34"/>
    <w:qFormat/>
    <w:locked/>
    <w:rsid w:val="00F55511"/>
  </w:style>
  <w:style w:type="character" w:customStyle="1" w:styleId="af1">
    <w:name w:val="Основной текст_"/>
    <w:link w:val="1"/>
    <w:rsid w:val="00F64E7A"/>
    <w:rPr>
      <w:sz w:val="26"/>
      <w:szCs w:val="26"/>
    </w:rPr>
  </w:style>
  <w:style w:type="paragraph" w:customStyle="1" w:styleId="1">
    <w:name w:val="Основной текст1"/>
    <w:basedOn w:val="a"/>
    <w:link w:val="af1"/>
    <w:rsid w:val="00F64E7A"/>
    <w:pPr>
      <w:widowControl w:val="0"/>
      <w:spacing w:after="220" w:line="295" w:lineRule="auto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F3C2E-A438-4BE5-95CC-8068C0203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5842</Words>
  <Characters>3330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Slabenko</cp:lastModifiedBy>
  <cp:revision>48</cp:revision>
  <cp:lastPrinted>2023-08-25T07:12:00Z</cp:lastPrinted>
  <dcterms:created xsi:type="dcterms:W3CDTF">2026-04-06T07:05:00Z</dcterms:created>
  <dcterms:modified xsi:type="dcterms:W3CDTF">2026-04-17T09:15:00Z</dcterms:modified>
</cp:coreProperties>
</file>